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Talee Limited expands Microsoft services to bridge gap between technology potential and practical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increasingly digital world, organisations across the UK are recognising that having technology alone isn’t enough—they need to fully harness its capabilities to drive productivity, enhance security, and enable agile responses to change. Talee Limited, a London-based consultancy, is expanding its suite of Microsoft technology services to bridge the common gap between technology potential and practical use. By focusing not only on adopting new systems but also on optimising existing investments and aligning them with real-world workflows, Talee aims to help both public and private sector organisations realise tangible digital transformation outcomes.</w:t>
      </w:r>
      <w:r/>
    </w:p>
    <w:p>
      <w:r/>
      <w:r>
        <w:t>Talee’s approach extends across the Microsoft enterprise ecosystem, encompassing Microsoft 365, Azure, Windows Server, SQL Server, Windows 365, and the Power Platform. The consultancy’s services range from cloud infrastructure design and migration to workplace collaboration optimisation and low-code business process automation. For example, Talee assists clients in configuring Microsoft 365 tools—such as SharePoint, Teams, and OneDrive—to support secure, efficient hybrid working models, while improving document governance and user access management. Meanwhile, its Azure cloud services ensure strategic migration from legacy infrastructure, secure identity management via Azure Active Directory, and cost optimisation to manage cloud resource use effectively. Despite the cloud’s prominence, Talee also supports on-premises environments, recognising that many organisations operate hybrid systems where reliable Windows Server and SQL Server environments remain critical. The deployment and management of Windows 365 virtual desktops further enable remote and distributed workforce models.</w:t>
      </w:r>
      <w:r/>
    </w:p>
    <w:p>
      <w:r/>
      <w:r>
        <w:t>Central to Talee’s philosophy is a human-centric digital transformation. Speaking about the firm’s ethos, a Director at Talee Limited explained, “We’re not just helping organisations adopt new systems—we’re helping them make sense of the ones they already have. Microsoft’s platforms are incredibly powerful, but without thoughtful planning and ongoing support, they can become a patchwork of overlapping tools rather than a coherent digital environment.” This perspective resonates with the consultancy’s emphasis on aligning technology with actual business needs and user workflows, rather than abstract IT strategy alone. By doing so, Talee fosters resilience, operational efficiency, and usability. Their work highlights the importance of transforming data into actionable insights and automating routine processes, leveraging Power BI, Power Apps, and Power Automate to enhance decision-making and reduce manual workloads.</w:t>
      </w:r>
      <w:r/>
    </w:p>
    <w:p>
      <w:r/>
      <w:r>
        <w:t>Talee’s client base spans diverse sectors including public bodies, healthcare, education, professional services, and third-sector organisations—all of which often confront legacy systems and growing demands for digital service delivery. Projects have ranged from local authority SharePoint migrations involving extensive staff training, to universities’ identity management streamlining via Azure Active Directory and Windows Server, to law firms digitising workflows through Power Platform integrations that halve turnaround times. National charities with dispersed teams have benefited from Windows 365 cloud desktops, improving IT management and user experience. These examples illustrate Talee’s deep understanding of sector-specific challenges, notably within regulated industries where governance, compliance, and risk alignment are paramount as they transition to cloud-based infrastructures.</w:t>
      </w:r>
      <w:r/>
    </w:p>
    <w:p>
      <w:r/>
      <w:r>
        <w:t>Unlike many IT vendors, Talee maintains close, collaborative partnerships throughout projects. They engage with internal teams right from discovery and stakeholder consultation through to phased rollouts and long-term support. Critically, they prioritise knowledge transfer, helping clients build in-house capabilities to sustain and evolve their systems independently. This comprehensive operative model strives not only to deliver technically sound solutions but also to embed lasting organisational change.</w:t>
      </w:r>
      <w:r/>
    </w:p>
    <w:p>
      <w:r/>
      <w:r>
        <w:t>This expanded Microsoft service portfolio positions Talee Limited as a practical enabler of digital modernisation amidst the rapid pace of technological change. Their human-centred methodology and sector-focused expertise reflect an awareness that successful transformation depends as much on people and processes as on technology itself. As digital infrastructure continues to underpin organisational success, Talee’s approach offers a compelling model for those seeking to move beyond piecemeal technology adoption toward coherent, impactful digital ecosystems.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4">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https://markets.financialcontent.com/stocks/article/abnewswire-2025-6-25-talee-limited-expands-microsoft-technology-services-to-help-organisations-modernise-infrastructure-enhance-productivity-and-respond-to-change</w:t>
        </w:r>
      </w:hyperlink>
      <w:r>
        <w:t xml:space="preserve"> - Please view link - unable to able to access data</w:t>
      </w:r>
      <w:r/>
    </w:p>
    <w:p>
      <w:pPr>
        <w:pStyle w:val="ListNumber"/>
        <w:spacing w:line="240" w:lineRule="auto"/>
        <w:ind w:left="720"/>
      </w:pPr>
      <w:r/>
      <w:hyperlink r:id="rId10">
        <w:r>
          <w:rPr>
            <w:color w:val="0000EE"/>
            <w:u w:val="single"/>
          </w:rPr>
          <w:t>https://windowsforum.com/threads/talee-limited-transforming-business-with-microsoft-technology-people-centric-approach.365898/</w:t>
        </w:r>
      </w:hyperlink>
      <w:r>
        <w:t xml:space="preserve"> - This article discusses Talee Limited's approach to digital transformation, emphasizing the integration of Microsoft technologies with a focus on understanding human workflows. It highlights how Talee assists organizations in leveraging tools like Microsoft 365, Azure, and Power Platform to enhance business operations, improve resilience, and future-proof their systems. The piece underscores the importance of a people-centric approach in implementing technology solutions, ensuring they align with actual business needs and processes.</w:t>
      </w:r>
      <w:r/>
    </w:p>
    <w:p>
      <w:pPr>
        <w:pStyle w:val="ListNumber"/>
        <w:spacing w:line="240" w:lineRule="auto"/>
        <w:ind w:left="720"/>
      </w:pPr>
      <w:r/>
      <w:hyperlink r:id="rId12">
        <w:r>
          <w:rPr>
            <w:color w:val="0000EE"/>
            <w:u w:val="single"/>
          </w:rPr>
          <w:t>https://windowsforum.com/threads/talee-limited-expands-microsoft-services-to-accelerate-digital-transformation-for-regulated-industries.364415/</w:t>
        </w:r>
      </w:hyperlink>
      <w:r>
        <w:t xml:space="preserve"> - This article details Talee Limited's expansion of Microsoft services aimed at accelerating digital transformation within regulated industries. It outlines Talee's offerings, including Azure-based infrastructure planning, cloud migration strategies, and the implementation of the Power Platform for automation and data-driven insights. The piece emphasizes Talee's bespoke approach to planning and governance, ensuring cloud deployments are strategically aligned with clients' risk appetites and operational priorities, particularly in sectors with stringent regulatory requirements.</w:t>
      </w:r>
      <w:r/>
    </w:p>
    <w:p>
      <w:pPr>
        <w:pStyle w:val="ListNumber"/>
        <w:spacing w:line="240" w:lineRule="auto"/>
        <w:ind w:left="720"/>
      </w:pPr>
      <w:r/>
      <w:hyperlink r:id="rId15">
        <w:r>
          <w:rPr>
            <w:color w:val="0000EE"/>
            <w:u w:val="single"/>
          </w:rPr>
          <w:t>https://windowsforum.com/threads/strategic-microsoft-transformation-with-talee-human-centric-digital-innovation.365078/</w:t>
        </w:r>
      </w:hyperlink>
      <w:r>
        <w:t xml:space="preserve"> - This article explores Talee Limited's human-centric approach to Microsoft transformation, focusing on empowering organizations through data-driven decision-making and automation. It discusses Talee's assistance in adopting the Power Platform, including Power BI, Power Apps, and Power Automate, to convert raw operational data into actionable intelligence and automate routine tasks. The piece also covers Talee's work with Windows, Windows Server, and SQL Server, highlighting their role in modernizing core environments to support digital transformation initiatives.</w:t>
      </w:r>
      <w:r/>
    </w:p>
    <w:p>
      <w:pPr>
        <w:pStyle w:val="ListNumber"/>
        <w:spacing w:line="240" w:lineRule="auto"/>
        <w:ind w:left="720"/>
      </w:pPr>
      <w:r/>
      <w:hyperlink r:id="rId13">
        <w:r>
          <w:rPr>
            <w:color w:val="0000EE"/>
            <w:u w:val="single"/>
          </w:rPr>
          <w:t>https://windowsforum.com/threads/talee-limited-redefining-digital-transformation-with-microsoft-technologies-in-london.365763/</w:t>
        </w:r>
      </w:hyperlink>
      <w:r>
        <w:t xml:space="preserve"> - This article examines Talee Limited's role in redefining digital transformation through Microsoft technologies in London. It delves into Talee's services, including the modernization of Windows and Windows Server environments, optimization of SQL Server installations, and the customization of Dynamics 365 to fit client-specific workflows. The piece highlights Talee's comprehensive approach to integrating Microsoft's suite of tools to enhance business operations, emphasizing the importance of aligning technology solutions with organizational needs and processes.</w:t>
      </w:r>
      <w:r/>
    </w:p>
    <w:p>
      <w:pPr>
        <w:pStyle w:val="ListNumber"/>
        <w:spacing w:line="240" w:lineRule="auto"/>
        <w:ind w:left="720"/>
      </w:pPr>
      <w:r/>
      <w:hyperlink r:id="rId14">
        <w:r>
          <w:rPr>
            <w:color w:val="0000EE"/>
            <w:u w:val="single"/>
          </w:rPr>
          <w:t>https://windowsforum.com/threads/transform-your-business-with-talee-limiteds-human-centric-microsoft-digital-solutions.365076/</w:t>
        </w:r>
      </w:hyperlink>
      <w:r>
        <w:t xml:space="preserve"> - This article discusses Talee Limited's human-centric approach to Microsoft digital solutions, focusing on cloud migration and modernization with Azure. It outlines Talee's end-to-end guidance covering strategic cloud assessments, structured migration plans, cost optimization, and security and compliance auditing. The piece emphasizes Talee's focus on aligning cloud migrations with long-term business objectives, ensuring that organizations can leverage Azure's capabilities effectively while mitigating common risks associated with cloud adoption.</w:t>
      </w:r>
      <w:r/>
    </w:p>
    <w:p>
      <w:pPr>
        <w:pStyle w:val="ListNumber"/>
        <w:spacing w:line="240" w:lineRule="auto"/>
        <w:ind w:left="720"/>
      </w:pPr>
      <w:r/>
      <w:hyperlink r:id="rId11">
        <w:r>
          <w:rPr>
            <w:color w:val="0000EE"/>
            <w:u w:val="single"/>
          </w:rPr>
          <w:t>https://windowsforum.com/threads/unlocking-digital-transformation-with-microsoft-talee-the-human-centric-approach.365281/</w:t>
        </w:r>
      </w:hyperlink>
      <w:r>
        <w:t xml:space="preserve"> - This article explores Talee Limited's human-centric approach to unlocking digital transformation with Microsoft technologies. It discusses the challenges organizations face in modernizing and streamlining operations, and how Talee assists in leveraging the Microsoft ecosystem—including Microsoft 365, Azure, Dynamics 365, Power Platform, and foundational technologies like Windows Server and SQL Server—to meet these demands. The piece highlights Talee's commitment to delivering measurable business impact through tailored strategy, deep platform expertise, and ongoing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s.financialcontent.com/stocks/article/abnewswire-2025-6-25-talee-limited-expands-microsoft-technology-services-to-help-organisations-modernise-infrastructure-enhance-productivity-and-respond-to-change" TargetMode="External"/><Relationship Id="rId10" Type="http://schemas.openxmlformats.org/officeDocument/2006/relationships/hyperlink" Target="https://windowsforum.com/threads/talee-limited-transforming-business-with-microsoft-technology-people-centric-approach.365898/" TargetMode="External"/><Relationship Id="rId11" Type="http://schemas.openxmlformats.org/officeDocument/2006/relationships/hyperlink" Target="https://windowsforum.com/threads/unlocking-digital-transformation-with-microsoft-talee-the-human-centric-approach.365281/" TargetMode="External"/><Relationship Id="rId12" Type="http://schemas.openxmlformats.org/officeDocument/2006/relationships/hyperlink" Target="https://windowsforum.com/threads/talee-limited-expands-microsoft-services-to-accelerate-digital-transformation-for-regulated-industries.364415/" TargetMode="External"/><Relationship Id="rId13" Type="http://schemas.openxmlformats.org/officeDocument/2006/relationships/hyperlink" Target="https://windowsforum.com/threads/talee-limited-redefining-digital-transformation-with-microsoft-technologies-in-london.365763/" TargetMode="External"/><Relationship Id="rId14" Type="http://schemas.openxmlformats.org/officeDocument/2006/relationships/hyperlink" Target="https://windowsforum.com/threads/transform-your-business-with-talee-limiteds-human-centric-microsoft-digital-solutions.365076/" TargetMode="External"/><Relationship Id="rId15" Type="http://schemas.openxmlformats.org/officeDocument/2006/relationships/hyperlink" Target="https://windowsforum.com/threads/strategic-microsoft-transformation-with-talee-human-centric-digital-innovation.36507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