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Pinterest leans into Gen Z thrifting with Thrift Shop buying drops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Pinterest is expanding its social-commerce playbook with a new initiative that lets users buy secondhand and vintage items directly on the platform. The Thrift Shop feature, launched this summer with a multi-week cadence, runs from 20 August to 26 September and partners with thrift retailers worldwide to deliver weekly closet drops. The roll-out comes as Pinterest’s own Autumn Trend Report signals a renewed hunger for unique, pre-loved pieces, echoing a broader shift toward sustainable and story-driven shopping. The company emphasises that this wave of style is about “finding one-of-a-kind pieces that tell personal stories – while keeping planet and budget in mind.” The development aligns with Debenhams Group’s recent pivot to Pinterest as a key brand-visibility channel, with Debenhams expanding its Pinterest activity across its portfolio to reach a wider, more engaged audience.</w:t>
      </w:r>
      <w:r/>
    </w:p>
    <w:p>
      <w:r/>
      <w:r>
        <w:t>Industry observers note that the Thrift Shop move taps into a robust Gen Z-led shopping dynamic on Pinterest. The platform’s own summaries highlight dramatic search growth for thrift-related terms, alongside a surge in interest in menswear and autumn-winter watch trends for 2025. Data cited in the reporting shows that more than half of Pinterest users are Gen Z, with 66% of Gen Z users leveraging the platform for shopping, and clicks to advertisers having nearly quadrupled in the past two years. In similar fashion, searches for phrases such as “dream thrift finds” have risen by about 550%, while “vintage autumn aesthetic” has surged around 1,074%. Looking ahead to autumn 2025, searches for “best luxury watches for men” have climbed 55% and “vintage luxury watch” 82%, underscoring a growing appetite for curated, statement pieces. These patterns sit within Pinterest’s broader 2025 Predicts framework, which notes Gen Z drives roughly 65% of the trends and that the platform reaches more than half a billion users monthly, with trend insights derived from year-on-year search-term growth. The convergence of thrift culture and active shopping on Pinterest is happening alongside Debenhams’ ongoing use of the platform to personalise experiences and convert inspiration into action, a trend that the retailer and platform alike describe as central to modern omnichannel retail.</w:t>
      </w:r>
      <w:r/>
    </w:p>
    <w:p>
      <w:r/>
      <w:r>
        <w:t>Debenhams Group’s UK collaboration with Pinterest offers a concrete example of the platform’s impact on brand performance. Retail Gazette reported that Debenhams Group became the first of its brands to run a campaign on Pinterest in the UK, with measurable upside observed in engagement and brand lift. A bridal campaign on Pinterest delivered 75% higher click-through rates than category benchmarks, illustrating the potential for Pinterest’s visual-search and AI-enabled tools to translate inspiration into action. Debenhams has described its approach as using Pinterest’s first‑party data and bespoke targeting to personalise experiences across its brands, including Debenhams, PrettyLittleThing, boohoo, and Karen Millen, as part of a broader marketplace strategy designed to widen reach and deepen engagement for its fashion, home and beauty offerings.</w:t>
      </w:r>
      <w:r/>
    </w:p>
    <w:p>
      <w:r/>
      <w:r>
        <w:t>Taken together, the Thrift Shop initiative and Debenhams’ continued investment in Pinterest reflect a broader industry shift toward social-commerce-enabled, data-informed shopping experiences that prioritise discovery, personal storytelling and sustainability. In the context of a retail-technology landscape that prizes immediacy and relevance, these moves underscore how platforms are balancing content, community and commerce while brands seek to maintain authentic connections with shoppers across digital channels.</w:t>
      </w:r>
      <w:r/>
    </w:p>
    <w:p>
      <w:r/>
      <w:r>
        <w:t xml:space="preserv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https://retailtechinnovationhub.com/home/pinterest-launches-thrift-shop-allowing-users-to-buy-secondhand-items-directly-on-social-media-platform</w:t>
        </w:r>
      </w:hyperlink>
      <w:r>
        <w:t xml:space="preserve"> - Please view link - unable to able to access data</w:t>
      </w:r>
      <w:r/>
    </w:p>
    <w:p>
      <w:pPr>
        <w:pStyle w:val="ListNumber"/>
        <w:spacing w:line="240" w:lineRule="auto"/>
        <w:ind w:left="720"/>
      </w:pPr>
      <w:r/>
      <w:hyperlink r:id="rId9">
        <w:r>
          <w:rPr>
            <w:color w:val="0000EE"/>
            <w:u w:val="single"/>
          </w:rPr>
          <w:t>https://retailtechinnovationhub.com/home/pinterest-launches-thrift-shop-allowing-users-to-buy-secondhand-items-directly-on-social-media-platform</w:t>
        </w:r>
      </w:hyperlink>
      <w:r>
        <w:t xml:space="preserve"> - Pinterest has unveiled Thrift Shop, a shopping experience allowing users to buy secondhand and vintage items directly on the platform. Available from 20 August to 26 September, the feature collaborates with thrift retailers worldwide to deliver weekly closet drops. The article notes that more than half of Pinterest’s users are Gen Z, with 66% of this group using the platform for shopping, and that clicks to advertisers have nearly quadrupled over the past two years. It highlights dramatic search growth for thrift‑related terms—’dream thrift finds’ up 550%, ’vintage autumn aesthetic’ up 1,074%—alongside rising interest in secondhand menswear and watch trends in autumn 2025.</w:t>
      </w:r>
      <w:r/>
    </w:p>
    <w:p>
      <w:pPr>
        <w:pStyle w:val="ListNumber"/>
        <w:spacing w:line="240" w:lineRule="auto"/>
        <w:ind w:left="720"/>
      </w:pPr>
      <w:r/>
      <w:hyperlink r:id="rId12">
        <w:r>
          <w:rPr>
            <w:color w:val="0000EE"/>
            <w:u w:val="single"/>
          </w:rPr>
          <w:t>https://www.retailgazette.co.uk/blog/2025/07/debenhams-pinterest/</w:t>
        </w:r>
      </w:hyperlink>
      <w:r>
        <w:t xml:space="preserve"> - Debenhams Group has partnered with Pinterest to boost brand awareness and customer growth, becoming the first Debenhams Group brand to run a campaign on the visual search platform in the UK. The initiative supports its wider shift to a marketplace model, helping reach a broader, more engaged audience. A bridal campaign on Pinterest delivered 75% better click‑through rates than category benchmarks. Debenhams is using Pinterest’s AI‑powered tools and first‑party data to personalise experiences and convert inspiration into measurable action, with Debenhams’ CEO and Pinterest’s UK MD emphasising the collaboration’s potential and strategic value.</w:t>
      </w:r>
      <w:r/>
    </w:p>
    <w:p>
      <w:pPr>
        <w:pStyle w:val="ListNumber"/>
        <w:spacing w:line="240" w:lineRule="auto"/>
        <w:ind w:left="720"/>
      </w:pPr>
      <w:r/>
      <w:hyperlink r:id="rId10">
        <w:r>
          <w:rPr>
            <w:color w:val="0000EE"/>
            <w:u w:val="single"/>
          </w:rPr>
          <w:t>https://retailtechinnovationhub.com/home/2025/7/29/debenhams-group-taps-pinterest-platform-to-boost-brand-awareness-across-home-fashion-and-beauty</w:t>
        </w:r>
      </w:hyperlink>
      <w:r>
        <w:t xml:space="preserve"> - Debenhams Group is expanding its use of Pinterest as part of a marketplace strategy, tapping Pinterest’s AI‑powered tools to boost brand awareness across its brands including Debenhams, PrettyLittleThing, boohoo and Karen Millen. The article reports improved outcomes such as enhanced brand discoverability, instant shopping for more than 15,000 brands, and a bridal campaign delivering 75% higher click‑through rates than benchmarks. Executives from Debenhams and Pinterest highlight the bespoke approach, with Pinterest stressing how its technology enables meaningful connections between engaged users and Debenhams’ marketplace.</w:t>
      </w:r>
      <w:r/>
    </w:p>
    <w:p>
      <w:pPr>
        <w:pStyle w:val="ListNumber"/>
        <w:spacing w:line="240" w:lineRule="auto"/>
        <w:ind w:left="720"/>
      </w:pPr>
      <w:r/>
      <w:hyperlink r:id="rId11">
        <w:r>
          <w:rPr>
            <w:color w:val="0000EE"/>
            <w:u w:val="single"/>
          </w:rPr>
          <w:t>https://retail-insider.com/retail-insider/2024/12/pinterest-releases-annual-trends-report-for-2025/</w:t>
        </w:r>
      </w:hyperlink>
      <w:r>
        <w:t xml:space="preserve"> - Pinterest released its 2025 trend insights, known as Pinterest Predicts 2025 Trend Report, offering a preview of the coming year’s influences across fashion, beauty, home decor and more. The article notes Gen Z drives about 65% of the trends, and that boldness and authenticity shape demand for expressive aesthetics and maximalism. It stresses Pinterest’s reach—over half a billion users monthly—and outlines the trend‑spotting method, which analyses year‑on‑year search term growth to surface emerging themes. The report is marketed to advertisers through trend packages, including branded predict badges to align campaigns with identified trends.</w:t>
      </w:r>
      <w:r/>
    </w:p>
    <w:p>
      <w:pPr>
        <w:pStyle w:val="ListNumber"/>
        <w:spacing w:line="240" w:lineRule="auto"/>
        <w:ind w:left="720"/>
      </w:pPr>
      <w:r/>
      <w:hyperlink r:id="rId14">
        <w:r>
          <w:rPr>
            <w:color w:val="0000EE"/>
            <w:u w:val="single"/>
          </w:rPr>
          <w:t>https://www.google.com</w:t>
        </w:r>
      </w:hyperlink>
      <w:r>
        <w:t xml:space="preserve"> - Note: This entry intentionally left blank to preserve six direct, verifiable sources. If you would like, I can replace this placeholder with an additional credible source that directly discusses Pinterest Autumn Trend Report or RTIH Innovation Awards from another reputable outlet.</w:t>
      </w:r>
      <w:r/>
    </w:p>
    <w:p>
      <w:pPr>
        <w:pStyle w:val="ListNumber"/>
        <w:spacing w:line="240" w:lineRule="auto"/>
        <w:ind w:left="720"/>
      </w:pPr>
      <w:r/>
      <w:hyperlink r:id="rId15">
        <w:r>
          <w:rPr>
            <w:color w:val="0000EE"/>
            <w:u w:val="single"/>
          </w:rPr>
          <w:t>https://retailtechinnovationhub.com/home/2025/5/13/2025-rtih-retail-technology-innovation-awards-open-for-submissions-winners-to-be-announced-in-october</w:t>
        </w:r>
      </w:hyperlink>
      <w:r>
        <w:t xml:space="preserve"> - RTIH reports that the 2025 RTIH Innovation Awards are now open for submissions, inviting entries across multiple categories. Sponsored by industry partners, the awards celebrate global retail technology innovation within an omnichannel landscape. The article provides key dates, including entry deadlines and finalist announcements, and notes that winners will be celebrated at a dedicated ceremony in London on 16 October. It also outlines prize categories, the judging panel and submission process, highlighting the awards’ long‑standing role in showcasing cutting‑edge solutions and setting industry benchmarks for excellence in retail technology.</w:t>
      </w:r>
      <w:r/>
    </w:p>
    <w:p>
      <w:pPr>
        <w:pStyle w:val="ListNumber"/>
        <w:spacing w:line="240" w:lineRule="auto"/>
        <w:ind w:left="720"/>
      </w:pPr>
      <w:r/>
      <w:hyperlink r:id="rId16">
        <w:r>
          <w:rPr>
            <w:color w:val="0000EE"/>
            <w:u w:val="single"/>
          </w:rPr>
          <w:t>https://retailtechinnovationhub.com/home/2025/4/22/2025-rtih-innovation-awards-opens-for-entries-with-winners-announced-at-central-london-event-in-october</w:t>
        </w:r>
      </w:hyperlink>
      <w:r>
        <w:t xml:space="preserve"> - RTIH reports that the 2025 RTIH Innovation Awards have opened for entries, with winners announced at an October ceremony in Central London. The piece reiterates the awards’ aim to recognise innovative retail tech deployments across numerous categories, underlining free entry and the judging timetable. It directs readers to download entry forms and explains exposure for shortlisted projects via RTIH’s channels. The article emphasises the Awards’ enduring importance in illustrating practical, technology‑driven improvements that help retailers boost efficiency, customer experience and profitability, while inviting submissions from retailers, suppliers and technology providers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pinterest-launches-thrift-shop-allowing-users-to-buy-secondhand-items-directly-on-social-media-platform" TargetMode="External"/><Relationship Id="rId10" Type="http://schemas.openxmlformats.org/officeDocument/2006/relationships/hyperlink" Target="https://retailtechinnovationhub.com/home/2025/7/29/debenhams-group-taps-pinterest-platform-to-boost-brand-awareness-across-home-fashion-and-beauty" TargetMode="External"/><Relationship Id="rId11" Type="http://schemas.openxmlformats.org/officeDocument/2006/relationships/hyperlink" Target="https://retail-insider.com/retail-insider/2024/12/pinterest-releases-annual-trends-report-for-2025/" TargetMode="External"/><Relationship Id="rId12" Type="http://schemas.openxmlformats.org/officeDocument/2006/relationships/hyperlink" Target="https://www.retailgazette.co.uk/blog/2025/07/debenhams-pinterest/" TargetMode="External"/><Relationship Id="rId13" Type="http://schemas.openxmlformats.org/officeDocument/2006/relationships/hyperlink" Target="https://www.noahwire.com" TargetMode="External"/><Relationship Id="rId14" Type="http://schemas.openxmlformats.org/officeDocument/2006/relationships/hyperlink" Target="https://www.google.com" TargetMode="External"/><Relationship Id="rId15" Type="http://schemas.openxmlformats.org/officeDocument/2006/relationships/hyperlink" Target="https://retailtechinnovationhub.com/home/2025/5/13/2025-rtih-retail-technology-innovation-awards-open-for-submissions-winners-to-be-announced-in-october" TargetMode="External"/><Relationship Id="rId16" Type="http://schemas.openxmlformats.org/officeDocument/2006/relationships/hyperlink" Target="https://retailtechinnovationhub.com/home/2025/4/22/2025-rtih-innovation-awards-opens-for-entries-with-winners-announced-at-central-london-event-in-octo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