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September 2025 tech conferences highlight practical AI integration and industry maturation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Tech conferences in September 2025 are reflecting a marked evolution from mere showcases of flashy gadgets and buzzwords to gatherings where the practical deployment of artificial intelligence (AI), cybersecurity resilience, and digital transformation in key sectors take centre stage. As AI shifts from hype to embedded utility, and cloud strategies mature towards resilience, these events offer innovators critical insights into adapting and thriving in the rapidly changing tech landscape.</w:t>
      </w:r>
      <w:r/>
    </w:p>
    <w:p>
      <w:r/>
      <w:r>
        <w:t>One of the standout industry gatherings is IFA Berlin 2025, held from September 5 to 9, which continues its legacy as a premier platform for consumer technology innovation. This year, the conference underscores the theme "Innovation For All," focusing less on speculative prototypes and more on AI-driven features integrated seamlessly into daily life—such as invisible smart homes, AI-enhanced e-commerce, and personal health devices designed for widespread adoption. Tech giants like Samsung, LG, and Lenovo are emphasising what has been described as the mainstreaming of AI, shifting it from an optional product feature to an expected aspect of appliances and wearables. This sentiment was captured in an exclusive interview with IFA CEO Leif Lindner, who highlighted how major companies including Nvidia, Microsoft, and Meta are showcasing practical AI applications, with Samsung promoting its SmartThings ecosystem as emblematic of AI’s role in the modern home. The event also introduces new initiatives such as IFA Next, IFA Global Markets, and the Creator Hub to attract younger audiences and cultural innovators, signalling the industry's commitment to inclusivity and real-world AI utility. Innovations spotlighted at IFA range from AI-enabled wearables and next-generation televisions to mobility solutions, making the expo a window into the future of everyday living.</w:t>
      </w:r>
      <w:r/>
    </w:p>
    <w:p>
      <w:r/>
      <w:r>
        <w:t>Meanwhile, the North American Cloud &amp; Collaboration Summit, taking place in Branson, Missouri, from September 7 to 9, provides a deep dive into the Microsoft ecosystem, particularly tools like Copilot, Teams, Azure, and Microsoft 365. Reflecting an enterprise shift from "cloud-first" to "cloud-resilient" strategies, the summit focuses on integrating AI copilots into productivity tools while addressing the often complex challenges of governance, security, and employee adoption. Business leaders, IT professionals, and developers gather to explore how to deploy these technologies responsibly and scale them effectively in distributed work environments. The event serves as a crucial space for understanding how AI is transforming collaboration in the cloud age beyond simple automation, balancing innovation with operational security.</w:t>
      </w:r>
      <w:r/>
    </w:p>
    <w:p>
      <w:r/>
      <w:r>
        <w:t>Several other notable conferences in September 2025 offer broad perspectives on technology’s trajectory. The Fortune Brainstorm Tech conference in Park City, Utah, blends visionary discussions on funding, regulation, and disruptive technologies with a focus on economic sustainability amidst uncertainty, attracting CEOs and venture capitalists to strategise beyond the realm of product launches. TechForward in Nashville spotlights non-profits and mission-driven organisations adopting AI, automation, and cloud computing, highlighting technology’s role in fostering inclusion and impact beyond profit. Startup Boston Week showcases the decentralisation of innovation hubs, with Boston emerging as a vibrant centre for biotech, AI, and fintech startups, providing founders with growth strategies and fundraising insights outside Silicon Valley.</w:t>
      </w:r>
      <w:r/>
    </w:p>
    <w:p>
      <w:r/>
      <w:r>
        <w:t>In the global arena, conferences like CIBB 2025 in Milan spotlight the fusion of AI and life sciences, particularly in bioinformatics and biostatistics, which underpins transformative advances in personalized medicine and genetic research. IMECE India 2025 in Hyderabad signals the growing importance of Asia in advanced manufacturing, space technology, and sustainable engineering, featuring global industrial players such as Airbus and Reliance. ACM RecSys 2025 in Prague focuses on recommender systems and the ethical challenges surrounding AI, from bias to privacy, engaging researchers and marketers alike in debates about fairness and algorithmic transparency.</w:t>
      </w:r>
      <w:r/>
    </w:p>
    <w:p>
      <w:r/>
      <w:r>
        <w:t>Other specialty events such as the AI &amp; Big Data Expo Europe in Utrecht, Meta Connect (held virtually), Oktane by Okta, and the Cybersecurity Expo in Amsterdam underscore themes of AI professionalisation, metaverse collaboration layers, identity security, and cyber defence mechanisms. Marketing professionals also find valuable insights at INBOUND in San Francisco, IBC2025 in Amsterdam, Content Marketing World in San Diego, Software Freedom Day globally, and CogX Festival in London—each event exploring how AI reshapes customer journeys, content authenticity, ethical brand narratives, and open-source community engagement.</w:t>
      </w:r>
      <w:r/>
    </w:p>
    <w:p>
      <w:r/>
      <w:r>
        <w:t>Attending these varied conferences in September 2025 offers marketers and innovators alike the opportunity to gain knowledge and foresight. AI stands as a non-negotiable element in strategies ranging from personalisation to storytelling. Content creators must adapt to AI-assisted writing and video automation, while ethical approaches to innovation become essential in building consumer trust. Regional events reflect diverse tech priorities, enabling global campaigns to resonate locally. To maximise value, attendees are encouraged to balance broad industry exposure with niche expertise, network across disciplines to spark collaborations, and translate insights into actionable campaign strategies aligned with ethical values.</w:t>
      </w:r>
      <w:r/>
    </w:p>
    <w:p>
      <w:r/>
      <w:r>
        <w:t>In sum, the September 2025 tech conference circuit signals a maturing of the industry—a movement from experimental hype to practical, responsible deployment of technology that is inclusive and impactful, charting a future where innovation and ethics coalesce.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https://www.techiexpert.com/top-tech-conferences-in-september-2025-every-innovator-should-attend/</w:t>
        </w:r>
      </w:hyperlink>
      <w:r>
        <w:t xml:space="preserve"> - Please view link - unable to able to access data</w:t>
      </w:r>
      <w:r/>
    </w:p>
    <w:p>
      <w:pPr>
        <w:pStyle w:val="ListNumber"/>
        <w:spacing w:line="240" w:lineRule="auto"/>
        <w:ind w:left="720"/>
      </w:pPr>
      <w:r/>
      <w:hyperlink r:id="rId10">
        <w:r>
          <w:rPr>
            <w:color w:val="0000EE"/>
            <w:u w:val="single"/>
          </w:rPr>
          <w:t>https://www.tomsguide.com/tech-events/best-of-ifa-2025</w:t>
        </w:r>
      </w:hyperlink>
      <w:r>
        <w:t xml:space="preserve"> - Tom's Guide presents a roundup of standout gadgets from IFA 2025, highlighting innovations like the Tecno Spark Slim smartphone, Acer’s Swift Air 16 laptop, and Lenovo’s Legion Go 2 gaming hardware. The article underscores the mainstreaming of AI in consumer tech, with companies such as Samsung, LG, and Lenovo integrating AI seamlessly into appliances and wearables, reflecting a shift from AI as a feature to an expectation in everyday life.</w:t>
      </w:r>
      <w:r/>
    </w:p>
    <w:p>
      <w:pPr>
        <w:pStyle w:val="ListNumber"/>
        <w:spacing w:line="240" w:lineRule="auto"/>
        <w:ind w:left="720"/>
      </w:pPr>
      <w:r/>
      <w:hyperlink r:id="rId14">
        <w:r>
          <w:rPr>
            <w:color w:val="0000EE"/>
            <w:u w:val="single"/>
          </w:rPr>
          <w:t>https://www.collabsummit.org/</w:t>
        </w:r>
      </w:hyperlink>
      <w:r>
        <w:t xml:space="preserve"> - The North American Cloud &amp; Collaboration Summit, held in Branson, Missouri, from September 7–9, 2025, delves into Microsoft's ecosystem, including Copilot, Teams, Azure, and M365. The event addresses the enterprise shift from cloud-first to cloud-resilient strategies, focusing on the integration of AI copilots into productivity tools and the associated challenges of governance, security, and employee adoption.</w:t>
      </w:r>
      <w:r/>
    </w:p>
    <w:p>
      <w:pPr>
        <w:pStyle w:val="ListNumber"/>
        <w:spacing w:line="240" w:lineRule="auto"/>
        <w:ind w:left="720"/>
      </w:pPr>
      <w:r/>
      <w:hyperlink r:id="rId11">
        <w:r>
          <w:rPr>
            <w:color w:val="0000EE"/>
            <w:u w:val="single"/>
          </w:rPr>
          <w:t>https://www.tomsguide.com/tech-events/i-got-a-sneak-peek-of-ifa-2025-ceo-leif-lindner-told-me-everything-there-is-to-know</w:t>
        </w:r>
      </w:hyperlink>
      <w:r>
        <w:t xml:space="preserve"> - An exclusive interview with IFA 2025 CEO Leif Lindner reveals the event's focus on 'Innovation For All,' emphasizing practical applications of AI in consumer and business products, including AI-driven e-commerce. Major tech companies like Nvidia, Microsoft, and Meta are set to showcase their latest innovations, with Samsung highlighting AI's role in the modern home through its SmartThings ecosystem.</w:t>
      </w:r>
      <w:r/>
    </w:p>
    <w:p>
      <w:pPr>
        <w:pStyle w:val="ListNumber"/>
        <w:spacing w:line="240" w:lineRule="auto"/>
        <w:ind w:left="720"/>
      </w:pPr>
      <w:r/>
      <w:hyperlink r:id="rId12">
        <w:r>
          <w:rPr>
            <w:color w:val="0000EE"/>
            <w:u w:val="single"/>
          </w:rPr>
          <w:t>https://www.ubergizmo.com/2025/09/ifa-2025-opens-in-berlin-with-a-vision-to-imagine-the-future/</w:t>
        </w:r>
      </w:hyperlink>
      <w:r>
        <w:t xml:space="preserve"> - IFA 2025, themed 'Imagine the Future,' integrates AI across product categories, from smart home appliances to mobility solutions. The event introduces new zones like IFA Next, IFA Global Markets, and the Creator Hub, aiming to connect with younger audiences and cultural movements, reflecting a broader industry trend towards inclusive and practical AI applications.</w:t>
      </w:r>
      <w:r/>
    </w:p>
    <w:p>
      <w:pPr>
        <w:pStyle w:val="ListNumber"/>
        <w:spacing w:line="240" w:lineRule="auto"/>
        <w:ind w:left="720"/>
      </w:pPr>
      <w:r/>
      <w:hyperlink r:id="rId13">
        <w:r>
          <w:rPr>
            <w:color w:val="0000EE"/>
            <w:u w:val="single"/>
          </w:rPr>
          <w:t>https://www.thedialog.net/ifa-berlin-2025-set-to-showcase-future-of-tech-with-ai-smart-homes-and-mobility/</w:t>
        </w:r>
      </w:hyperlink>
      <w:r>
        <w:t xml:space="preserve"> - IFA 2025 showcases innovations from global brands such as Samsung, Sony, LG, and Bosch, focusing on AI-enabled wearables, next-gen televisions, and mobility solutions. The expo floor is designed to provide attendees with a firsthand glimpse into the future of everyday living, highlighting the mainstreaming of AI in consumer technology.</w:t>
      </w:r>
      <w:r/>
    </w:p>
    <w:p>
      <w:pPr>
        <w:pStyle w:val="ListNumber"/>
        <w:spacing w:line="240" w:lineRule="auto"/>
        <w:ind w:left="720"/>
      </w:pPr>
      <w:r/>
      <w:hyperlink r:id="rId15">
        <w:r>
          <w:rPr>
            <w:color w:val="0000EE"/>
            <w:u w:val="single"/>
          </w:rPr>
          <w:t>https://www.communitydays.org/event/2025-09-07/north-american-cloud-and-collaboration-summit</w:t>
        </w:r>
      </w:hyperlink>
      <w:r>
        <w:t xml:space="preserve"> - The North American Cloud and Collaboration Summit, taking place from September 7–9, 2025, in Branson, Missouri, is the premier Microsoft 365, Power Platform, and Copilot community conference in North America. The event brings together business leaders, IT professionals, developers, and end-users to explore the latest cloud technologies from Microsoft, including Power Platform, Copilot, Viva, Teams, Azure, and Microsoft 365, focusing on enhancing teamwork, engagement, communications, and organizational effectiveness.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iexpert.com/top-tech-conferences-in-september-2025-every-innovator-should-attend/" TargetMode="External"/><Relationship Id="rId10" Type="http://schemas.openxmlformats.org/officeDocument/2006/relationships/hyperlink" Target="https://www.tomsguide.com/tech-events/best-of-ifa-2025" TargetMode="External"/><Relationship Id="rId11" Type="http://schemas.openxmlformats.org/officeDocument/2006/relationships/hyperlink" Target="https://www.tomsguide.com/tech-events/i-got-a-sneak-peek-of-ifa-2025-ceo-leif-lindner-told-me-everything-there-is-to-know" TargetMode="External"/><Relationship Id="rId12" Type="http://schemas.openxmlformats.org/officeDocument/2006/relationships/hyperlink" Target="https://www.ubergizmo.com/2025/09/ifa-2025-opens-in-berlin-with-a-vision-to-imagine-the-future/" TargetMode="External"/><Relationship Id="rId13" Type="http://schemas.openxmlformats.org/officeDocument/2006/relationships/hyperlink" Target="https://www.thedialog.net/ifa-berlin-2025-set-to-showcase-future-of-tech-with-ai-smart-homes-and-mobility/" TargetMode="External"/><Relationship Id="rId14" Type="http://schemas.openxmlformats.org/officeDocument/2006/relationships/hyperlink" Target="https://www.collabsummit.org/" TargetMode="External"/><Relationship Id="rId15" Type="http://schemas.openxmlformats.org/officeDocument/2006/relationships/hyperlink" Target="https://www.communitydays.org/event/2025-09-07/north-american-cloud-and-collaboration-summi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