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Model My Exit expands features to streamline startup capital raising and exit planning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Model My Exit, a pioneering platform in cap table and exit-modeling technology, has announced an expansion of its features to further enhance collaboration between entrepreneurs and investors. Launched earlier in 2025, the platform now extends beyond managing equity structures to also facilitate capital raising, showcasing company progress, and attracting top talent, positioning itself as a comprehensive hub for startup financial management.</w:t>
      </w:r>
      <w:r/>
    </w:p>
    <w:p>
      <w:r/>
      <w:r>
        <w:t>Unlike traditional spreadsheets or static financial models, Model My Exit offers a sophisticated tool designed to handle the complex realities of modern startup financing. Its capabilities include support for various financial instruments such as options, convertible notes, warrants, and multiple share classes. This comprehensive coverage allows entrepreneurs and investors to access real-time, consolidated views of ownership and potential financial outcomes. Entrepreneurs retain control over confidentiality by selectively sharing access with stakeholders or prospective investors, enhancing transparency without compromising sensitive information. According to Daniel Benhammou, Founder and CEO of Model My Exit, the platform “bridges the gap by giving entrepreneurs professional-grade tools to present their companies credibly, while providing investors with the visibility they need to make informed decisions.”</w:t>
      </w:r>
      <w:r/>
    </w:p>
    <w:p>
      <w:r/>
      <w:r>
        <w:t>From the investor’s standpoint, the platform significantly streamlines due diligence by providing a clear and consolidated cap table. Investors can immediately assess the existing ownership structure, understand how their investment would affect equity distribution, and anticipate return on investment and dilution scenarios across various exit outcomes. This upfront clarity helps accelerate investment decisions, mitigates risks, and builds confidence in company valuations, which is crucial for startups seeking the right capital partners.</w:t>
      </w:r>
      <w:r/>
    </w:p>
    <w:p>
      <w:r/>
      <w:r>
        <w:t>Model My Exit’s approach contrasts with traditional tools like spreadsheets or other financial model templates, which, while useful, may lack real-time integration and security features. For instance, Foresight's Cap Table and Exit Waterfall Tool offers a customizable Excel or Google Sheets template supporting similar financing types but requires manual updates and editing, which may introduce accuracy risks. Similarly, platforms like ExitCalc provide instant financial calculations and modelling for founders and investors, including various deal terms and valuation metrics, but might not deliver the same depth of ownership transparency or collaboration features.</w:t>
      </w:r>
      <w:r/>
    </w:p>
    <w:p>
      <w:r/>
      <w:r>
        <w:t>The platform stands out for its claim of 99.9% accuracy and its track record of modelling over $2.5 billion in funding across more than 10,000 cap tables and 35,000 exit scenarios, underscoring its widespread adoption and reliability in the startup ecosystem. By combining flexibility, security, and transparency, Model My Exit aims to set a new standard for cap table management and exit planning.</w:t>
      </w:r>
      <w:r/>
    </w:p>
    <w:p>
      <w:r/>
      <w:r>
        <w:t>Supporting its technical innovation, Model My Exit also addresses the intangible but critical element of trust. Fundraising is often described as being "as much about trust as it is about numbers," and the platform’s transparent model helps align founder and investor interests over time, fostering long-term relationships grounded in mutual understanding and shared success.</w:t>
      </w:r>
      <w:r/>
    </w:p>
    <w:p>
      <w:r/>
      <w:r>
        <w:t>The growing importance of such platforms is reflected in an increasing number of educational offerings aimed at founders, investors, and legal professionals. Courses provided by companies like Foresight and Maven teach the mathematics and structures behind cap tables, convertible instruments, and exit waterfalls—knowledge that complements tools like Model My Exit and underlines the sophistication required in managing modern startup equity landscapes.</w:t>
      </w:r>
      <w:r/>
    </w:p>
    <w:p>
      <w:r/>
      <w:r>
        <w:t>As startups face increasingly complex financing environments with a variety of instruments and investment structures, platforms like Model My Exit play a crucial role in simplifying equity management, enhancing investor confidence, and supporting startup growth.</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[5]</w:t>
        </w:r>
      </w:hyperlink>
      <w:r>
        <w:t xml:space="preserve">, </w:t>
      </w:r>
      <w:hyperlink r:id="rId11">
        <w:r>
          <w:rPr>
            <w:color w:val="0000EE"/>
            <w:u w:val="single"/>
          </w:rPr>
          <w:t>[2]</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11">
        <w:r>
          <w:rPr>
            <w:color w:val="0000EE"/>
            <w:u w:val="single"/>
          </w:rPr>
          <w:t>[2]</w:t>
        </w:r>
      </w:hyperlink>
      <w:r>
        <w:t xml:space="preserve">, </w:t>
      </w:r>
      <w:hyperlink r:id="rId13">
        <w:r>
          <w:rPr>
            <w:color w:val="0000EE"/>
            <w:u w:val="single"/>
          </w:rPr>
          <w:t>[6]</w:t>
        </w:r>
      </w:hyperlink>
      <w:r>
        <w:t xml:space="preserve">, </w:t>
      </w:r>
      <w:hyperlink r:id="rId14">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https://ca.finance.yahoo.com/news/model-exit-expands-cap-table-205600454.html</w:t>
        </w:r>
      </w:hyperlink>
      <w:r>
        <w:t xml:space="preserve"> - Please view link - unable to able to access data</w:t>
      </w:r>
      <w:r/>
    </w:p>
    <w:p>
      <w:pPr>
        <w:pStyle w:val="ListNumber"/>
        <w:spacing w:line="240" w:lineRule="auto"/>
        <w:ind w:left="720"/>
      </w:pPr>
      <w:r/>
      <w:hyperlink r:id="rId11">
        <w:r>
          <w:rPr>
            <w:color w:val="0000EE"/>
            <w:u w:val="single"/>
          </w:rPr>
          <w:t>https://github.com/foresighthq/cap-table-tool</w:t>
        </w:r>
      </w:hyperlink>
      <w:r>
        <w:t xml:space="preserve"> - Foresight's Cap Table and Exit Waterfall Tool is a financial model template designed to create a cap table through multiple investment rounds and forecast how these rounds impact ownership, dilution, valuations, and distribution of proceeds to entrepreneurs and investors. It supports various financing structures, including equity, convertible notes, SAFEs, and crypto issuances, and is used by investors, lawyers, and companies at various funding stages. The tool is available for use in Excel or Google Sheets, with all cells and formulas unlocked for editing and transparency.</w:t>
      </w:r>
      <w:r/>
    </w:p>
    <w:p>
      <w:pPr>
        <w:pStyle w:val="ListNumber"/>
        <w:spacing w:line="240" w:lineRule="auto"/>
        <w:ind w:left="720"/>
      </w:pPr>
      <w:r/>
      <w:hyperlink r:id="rId12">
        <w:r>
          <w:rPr>
            <w:color w:val="0000EE"/>
            <w:u w:val="single"/>
          </w:rPr>
          <w:t>https://www.exitcalc.app/</w:t>
        </w:r>
      </w:hyperlink>
      <w:r>
        <w:t xml:space="preserve"> - ExitCalc is a platform built for investors, founders, and operators to model deal scenarios, dilution, and returns. It offers instant calculations for various deal terms and provides additional calculators for SAFE notes, convertible notes, option pools, startup equity, revenue multiple valuation, EBITDA multiple valuation, cap table exit distribution, VC fund return model, IRR, burn rate, and runway. The platform aims to prevent misaligned expectations and missed opportunities by providing clear financial insights.</w:t>
      </w:r>
      <w:r/>
    </w:p>
    <w:p>
      <w:pPr>
        <w:pStyle w:val="ListNumber"/>
        <w:spacing w:line="240" w:lineRule="auto"/>
        <w:ind w:left="720"/>
      </w:pPr>
      <w:r/>
      <w:hyperlink r:id="rId16">
        <w:r>
          <w:rPr>
            <w:color w:val="0000EE"/>
            <w:u w:val="single"/>
          </w:rPr>
          <w:t>https://www.eloquens.com/tool/LZPirx/startups/cap-tables/cap-table-model</w:t>
        </w:r>
      </w:hyperlink>
      <w:r>
        <w:t xml:space="preserve"> - Eloquens offers a Cap Table and Exit Waterfall Template for Excel and Google Sheets, designed for founders and investors. This template helps in understanding and managing equity structures, ownership percentages, and potential exit scenarios. It is a practical tool for startups to visualize and plan their capitalisation tables and exit strategies effectively.</w:t>
      </w:r>
      <w:r/>
    </w:p>
    <w:p>
      <w:pPr>
        <w:pStyle w:val="ListNumber"/>
        <w:spacing w:line="240" w:lineRule="auto"/>
        <w:ind w:left="720"/>
      </w:pPr>
      <w:r/>
      <w:hyperlink r:id="rId10">
        <w:r>
          <w:rPr>
            <w:color w:val="0000EE"/>
            <w:u w:val="single"/>
          </w:rPr>
          <w:t>https://www.streetinsider.com/PRNewswire/Model%2BMy%2BExit%2BLaunches%2BRevolutionary%2BExit%2BModeling%2B%26amp%3B%2BCap%2BTable%2BTool%2Bto%2BEmpower%2BStartups/25298040.html</w:t>
        </w:r>
      </w:hyperlink>
      <w:r>
        <w:t xml:space="preserve"> - Model My Exit has launched a next-generation Exit Modeling &amp; Cap Table Management Platform aimed at empowering entrepreneurs, investors, auditors, and startup stakeholders with transparent, dynamic, and professional equity modelling capabilities. The platform offers tools to build detailed cap tables, track equity ownership, model financing rounds, and simulate exit scenarios instantly, without requiring sign-up or credit card information. It boasts a 99.9% accuracy rate, with over $2.5 billion in funding modelled, more than 10,000 cap tables created, and over 35,000 exit scenarios simulated.</w:t>
      </w:r>
      <w:r/>
    </w:p>
    <w:p>
      <w:pPr>
        <w:pStyle w:val="ListNumber"/>
        <w:spacing w:line="240" w:lineRule="auto"/>
        <w:ind w:left="720"/>
      </w:pPr>
      <w:r/>
      <w:hyperlink r:id="rId13">
        <w:r>
          <w:rPr>
            <w:color w:val="0000EE"/>
            <w:u w:val="single"/>
          </w:rPr>
          <w:t>https://shop.foresight.is/l/whdlz</w:t>
        </w:r>
      </w:hyperlink>
      <w:r>
        <w:t xml:space="preserve"> - Foresight offers a Cap Table and Exit Waterfall Course, a 9-hour self-paced course designed for founders, investors, and lawyers to learn the structures and mathematics behind building cap tables and exit waterfalls. The course provides immediate access to recordings, instructional slides, and spreadsheets, covering topics such as convertible financing structures, options, warrants, and more. It is available as a cohort-based, live session masterclass and aims to equip participants with a comprehensive understanding of equity fundraises, convertible instruments, and exit scenarios.</w:t>
      </w:r>
      <w:r/>
    </w:p>
    <w:p>
      <w:pPr>
        <w:pStyle w:val="ListNumber"/>
        <w:spacing w:line="240" w:lineRule="auto"/>
        <w:ind w:left="720"/>
      </w:pPr>
      <w:r/>
      <w:hyperlink r:id="rId14">
        <w:r>
          <w:rPr>
            <w:color w:val="0000EE"/>
            <w:u w:val="single"/>
          </w:rPr>
          <w:t>https://maven.com/tdavidson/captable-masterclass</w:t>
        </w:r>
      </w:hyperlink>
      <w:r>
        <w:t xml:space="preserve"> - The Cap Table and Exit Waterfall Masterclass by Taylor Davidson on Maven is a self-paced course designed to help founders and VCs understand and build cap tables and exit waterfalls for their financing rounds. The course includes self-paced lessons, bite-sized projects, and live sessions, covering topics such as equity raises, convertible notes, SAFEs, anti-dilution, option pools, and more. It is suitable for professionals seeking actionable takeaways to apply in their business.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a.finance.yahoo.com/news/model-exit-expands-cap-table-205600454.html" TargetMode="External"/><Relationship Id="rId10" Type="http://schemas.openxmlformats.org/officeDocument/2006/relationships/hyperlink" Target="https://www.streetinsider.com/PRNewswire/Model%2BMy%2BExit%2BLaunches%2BRevolutionary%2BExit%2BModeling%2B%26amp%3B%2BCap%2BTable%2BTool%2Bto%2BEmpower%2BStartups/25298040.html" TargetMode="External"/><Relationship Id="rId11" Type="http://schemas.openxmlformats.org/officeDocument/2006/relationships/hyperlink" Target="https://github.com/foresighthq/cap-table-tool" TargetMode="External"/><Relationship Id="rId12" Type="http://schemas.openxmlformats.org/officeDocument/2006/relationships/hyperlink" Target="https://www.exitcalc.app/" TargetMode="External"/><Relationship Id="rId13" Type="http://schemas.openxmlformats.org/officeDocument/2006/relationships/hyperlink" Target="https://shop.foresight.is/l/whdlz" TargetMode="External"/><Relationship Id="rId14" Type="http://schemas.openxmlformats.org/officeDocument/2006/relationships/hyperlink" Target="https://maven.com/tdavidson/captable-masterclass" TargetMode="External"/><Relationship Id="rId15" Type="http://schemas.openxmlformats.org/officeDocument/2006/relationships/hyperlink" Target="https://www.noahwire.com" TargetMode="External"/><Relationship Id="rId16" Type="http://schemas.openxmlformats.org/officeDocument/2006/relationships/hyperlink" Target="https://www.eloquens.com/tool/LZPirx/startups/cap-tables/cap-table-mode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