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unveils the world's most powerful AI datacenter in Wisconsin with large-scale sustainability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Microsoft has announced the near completion of Fairwater, a monumental AI datacenter in Mount Pleasant, Wisconsin, which it describes as the world’s most powerful artificial intelligence facility. The announcement, made by CEO Satya Nadella in September 2025, underlines the significance of this 315-acre site housing hundreds of thousands of NVIDIA GB200 GPUs. The datacenter’s performance reportedly surpasses that of today's fastest supercomputers by a factor of ten. Serving as the cornerstone of Microsoft's AI infrastructure expansion, Fairwater is designed to support advanced AI training and inference at unprecedented scales, reflecting the company's aggressive $80 billion investment plan for AI data centers worldwide during 2025.</w:t>
      </w:r>
      <w:r/>
    </w:p>
    <w:p>
      <w:r/>
      <w:r>
        <w:t>Fairwater comprises three vast buildings spanning 1.2 million square feet and is equipped with intensive technical infrastructure, including over 46 miles of deep foundations, 26.5 million pounds of structural steel, and extensive fiber optic networks—enough to circle the Earth 4.5 times. The facility's design integrates hundreds of thousands of NVIDIA GPUs into a seamless AI supercomputer cluster, utilizing flat networking topologies such as NVLink, InfiniBand, and Ethernet fabrics delivering up to 800 Gbps. This structure ensures unimpeded, high-bandwidth communication among GPUs, supported by innovative two-story rack configurations that reduce latency through vertical and horizontal networking among compute units.</w:t>
      </w:r>
      <w:r/>
    </w:p>
    <w:p>
      <w:r/>
      <w:r>
        <w:t>In line with sustainability, Fairwater employs cutting-edge closed-loop liquid cooling technology that minimizes water use, requiring virtually no operational water post-construction. Cooling advancements include the world's second-largest water-cooled chiller plant and a system that balances traditional air cooling for a fraction of the servers. Microsoft has emphasized environmental responsibility by matching fossil fuel electricity consumption with equivalent carbon-free energy contributions, including a 250-megawatt solar project in Portage County. The facility also reflects Microsoft's commitment to local communities by pre-paying for electrical infrastructure, thereby averting increased energy costs for residents.</w:t>
      </w:r>
      <w:r/>
    </w:p>
    <w:p>
      <w:r/>
      <w:r>
        <w:t>The company's investment in Wisconsin marks just the beginning of a broader global expansion. Microsoft has committed over $7 billion to the state, including plans for a second similar-sized AI data center, scheduled to augment the workforce to nearly 800 employees. This expansion replaces what was once slated to be a Foxconn factory site in Racine County. Simultaneously, Microsoft has announced significant AI infrastructure projects internationally, such as a $6.2 billion datacenter in Narvik, Norway, powered entirely by renewable hydropower, and a $30 billion four-year AI investment in the United Kingdom to build the nation's largest supercomputer cluster in partnership with Nscale. These initiatives aim to serve high-profile customers spanning finance, healthcare, telecommunications, and public services.</w:t>
      </w:r>
      <w:r/>
    </w:p>
    <w:p>
      <w:r/>
      <w:r>
        <w:t>Microsoft’s colossal spending on AI infrastructure reflects the tech industry's escalating demand for AI capabilities, driven by partnerships like that with OpenAI and the burgeoning popularity of generative AI tools. The company’s $80 billion outlay for 2025 is poised to expand further through finance leases exceeding $108 billion for future datacenter construction globally through 2030. These investments also respond to competitive pressures, notably from Meta Platforms, which plans AI infrastructure spending estimated at $64 to $72 billion in 2025, including massive projects such as the Prometheus and Hyperion clusters consuming considerable power. Both corporations are forging collaborations with energy providers to secure sustainable power sources, including nuclear energy agreements.</w:t>
      </w:r>
      <w:r/>
    </w:p>
    <w:p>
      <w:r/>
      <w:r>
        <w:t>Fairwater’s design and operational philosophy illustrate a new paradigm for AI datacenters: integrated, large-scale systems optimised for frontier AI model training rather than traditional cloud computing workloads. The facility supports Microsoft’s Azure OpenAI Service, Microsoft Copilot, and AI workloads across a multitude of industries, emphasizing the critical role of massive compute, high-speed networking, and extensive storage capabilities spanning five football fields. Innovations such as BlobFuse2 technology enable high-throughput, low-latency data access essential for GPU-intensive AI training.</w:t>
      </w:r>
      <w:r/>
    </w:p>
    <w:p>
      <w:r/>
      <w:r>
        <w:t>Beyond technical and environmental achievements, Microsoft has cultivated local economic impact through workforce training initiatives, including Wisconsin’s first Datacenter Academy and AI Co-Innovation Labs partnered with local educational and economic bodies. The company also expanded rural broadband access and contributed to ecological restoration projects in the region, underscoring a commitment to both technological leadership and community support.</w:t>
      </w:r>
      <w:r/>
    </w:p>
    <w:p>
      <w:r/>
      <w:r>
        <w:t>While these developments underscore Microsoft’s leadership in AI infrastructure, they also highlight the broader tensions between rapid AI advancement and environmental sustainability. Comparable to Meta’s efforts, Microsoft’s strategy involving closed-loop cooling and renewable energy demonstrates one path toward mitigating the environmental footprint of AI datacenters. However, as AI models and workloads proliferate, the balance between infrastructural growth and sustainable resource use will remain a critical challenge for the industry.</w:t>
      </w:r>
      <w:r/>
    </w:p>
    <w:p>
      <w:r/>
      <w:r>
        <w:t>In summary, the Fairwater datacenter exemplifies Microsoft's ambitious vision of exponentially scaled AI infrastructure, backed by unparalleled capital investment and innovative technical solutions. Its success and continued expansion will likely shape the trajectory of AI capabilities globally, underpinning future breakthroughs in multiple fields while simultaneously setting new benchmarks for sustainable data centre practices and economic development in host communities.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3">
        <w:r>
          <w:rPr>
            <w:color w:val="0000EE"/>
            <w:u w:val="single"/>
          </w:rPr>
          <w:t>[2]</w:t>
        </w:r>
      </w:hyperlink>
      <w:r>
        <w:t xml:space="preserve">, </w:t>
      </w:r>
      <w:hyperlink r:id="rId10">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https://ppc.land/microsoft-builds-worlds-most-powerful-ai-datacenter-in-wisconsin/</w:t>
        </w:r>
      </w:hyperlink>
      <w:r>
        <w:t xml:space="preserve"> - Please view link - unable to able to access data</w:t>
      </w:r>
      <w:r/>
    </w:p>
    <w:p>
      <w:pPr>
        <w:pStyle w:val="ListNumber"/>
        <w:spacing w:line="240" w:lineRule="auto"/>
        <w:ind w:left="720"/>
      </w:pPr>
      <w:r/>
      <w:hyperlink r:id="rId13">
        <w:r>
          <w:rPr>
            <w:color w:val="0000EE"/>
            <w:u w:val="single"/>
          </w:rPr>
          <w:t>https://www.reuters.com/business/microsoft-boosts-wisconsin-data-center-spending-7-billion-2025-09-18/</w:t>
        </w:r>
      </w:hyperlink>
      <w:r>
        <w:t xml:space="preserve"> - Microsoft has announced plans to increase its investment in Wisconsin to over $7 billion by building a second massive artificial intelligence data center in the state. This new development will join the previously announced $3.3 billion data center in Mount Pleasant, scheduled to open next year and expected to employ approximately 500 people, increasing to 800 with the new project. The location in Racine County, once the proposed site of a $10 billion Foxconn factory that was significantly scaled back, is now set to house the world’s most powerful AI supercomputer using Nvidia chips. Microsoft aims to enable major breakthroughs in fields like medicine and science with these advancements. They also plan to mitigate local utility rate impacts by pre-paying for electrical infrastructure and will employ an eco-friendly cooling system utilizing Wisconsin’s cool climate, keeping water usage at the level of an average restaurant.</w:t>
      </w:r>
      <w:r/>
    </w:p>
    <w:p>
      <w:pPr>
        <w:pStyle w:val="ListNumber"/>
        <w:spacing w:line="240" w:lineRule="auto"/>
        <w:ind w:left="720"/>
      </w:pPr>
      <w:r/>
      <w:hyperlink r:id="rId10">
        <w:r>
          <w:rPr>
            <w:color w:val="0000EE"/>
            <w:u w:val="single"/>
          </w:rPr>
          <w:t>https://www.tomshardware.com/tech-industry/artificial-intelligence/microsoft-announces-worlds-most-powerful-ai-data-center-315-acre-site-to-house-hundreds-of-thousands-of-nvidia-gpus-and-enough-fiber-to-circle-the-earth-4-5-times</w:t>
        </w:r>
      </w:hyperlink>
      <w:r>
        <w:t xml:space="preserve"> - Microsoft has announced plans to launch what it calls the "world's most powerful" AI data center, named Fairwater, in Pleasantville, Wisconsin. Set to go live in early 2026, the 315-acre site will host three buildings totaling 1.2 million square feet and house "hundreds of thousands" of Nvidia GB200 and GB300 GPUs. The infrastructure includes an extensive fiber network, lengthy enough to circle the Earth 4.5 times, and will reportedly deliver performance ten times greater than today's most advanced supercomputers. Fairwater will rely heavily on sustainable technology, featuring a closed-loop water cooling system with "zero water waste," making it the second-largest water-cooled chiller facility globally. The massive construction includes 46.6 miles of deep foundation piles, over 120 miles of underground cable, and storage systems spanning the length of five football fields. Microsoft emphasized efforts to avoid straining local electricity resources and revealed plans for additional data centers modeled after Fairwater across the U.S.</w:t>
      </w:r>
      <w:r/>
    </w:p>
    <w:p>
      <w:pPr>
        <w:pStyle w:val="ListNumber"/>
        <w:spacing w:line="240" w:lineRule="auto"/>
        <w:ind w:left="720"/>
      </w:pPr>
      <w:r/>
      <w:hyperlink r:id="rId14">
        <w:r>
          <w:rPr>
            <w:color w:val="0000EE"/>
            <w:u w:val="single"/>
          </w:rPr>
          <w:t>https://www.cnbc.com/2025/02/24/microsoft-reiterates-plan-to-invest-80-billion-in-ai-.html</w:t>
        </w:r>
      </w:hyperlink>
      <w:r>
        <w:t xml:space="preserve"> - Microsoft said Monday that it's sticking to its plan to allocate more than $80 billion of its cash to capital expenditures, following an analyst's note on Friday claiming the company has canceled data center leases. However, Microsoft acknowledged that it "may strategically pace or adjust our infrastructure in some areas." Microsoft's stock fell 1.9% in Friday's trading session. Analysts at TD Cowen circulated a report, citing "channel checks," indicating that Microsoft had canceled leases with "at least two private data center operators." In early January, Microsoft announced it was aiming to spend more than $80 billion this fiscal year on data centers that were capable of handling artificial intelligence workloads. Microsoft's fiscal year ends in June. "Our plans to spend over $80B on infrastructure this FY remains on track as we continue to grow at a record pace to meet customer demand," a Microsoft spokesperson said in an emailed statement Monday. The TD Cowen analysts did not immediately respond to a request for comment.</w:t>
      </w:r>
      <w:r/>
    </w:p>
    <w:p>
      <w:pPr>
        <w:pStyle w:val="ListNumber"/>
        <w:spacing w:line="240" w:lineRule="auto"/>
        <w:ind w:left="720"/>
      </w:pPr>
      <w:r/>
      <w:hyperlink r:id="rId11">
        <w:r>
          <w:rPr>
            <w:color w:val="0000EE"/>
            <w:u w:val="single"/>
          </w:rPr>
          <w:t>https://www.firstpost.com/tech/microsoft-to-invest-over-80-billion-in-specialised-ai-data-centres-in-fiscal-year-2025-13850225.html</w:t>
        </w:r>
      </w:hyperlink>
      <w:r>
        <w:t xml:space="preserve"> - Microsoft has announced plans to invest over $80 billion in fiscal 2025 to expand its data centre network, with a sharp focus on supporting artificial intelligence (AI) and cloud-based applications. The tech giant revealed its ambitious investment in a blog post, underlining the growing demand for the infrastructure needed to train advanced AI models and deploy innovative AI-powered solutions. The push comes as companies worldwide embrace AI, with tools like OpenAI’s ChatGPT inspiring a surge in interest. AI requires vast computing power, and specialised data centres have become critical for linking thousands of high-performance chips, enabling seamless processing of AI workloads. Microsoft's role as OpenAI’s primary backer has positioned it as a major player in the AI race, alongside other Big Tech contenders. Its exclusive partnership with the makers of ChatGPT has driven the company to pour billions into enhancing its AI capabilities and expanding its data centre infrastructure. Analysts predict Microsoft’s capital expenditure, including capital leases, will hit $84.24 billion in fiscal 2025, with $20 billion already spent in the first quarter — a 5.3 per cent increase year-on-year. The tech industry is witnessing an unprecedented wave of AI investment as businesses across sectors race to integrate AI into their offerings. Microsoft’s strategy reflects the fierce competition to lead the market by building cutting-edge infrastructure for AI development and deployment.</w:t>
      </w:r>
      <w:r/>
    </w:p>
    <w:p>
      <w:pPr>
        <w:pStyle w:val="ListNumber"/>
        <w:spacing w:line="240" w:lineRule="auto"/>
        <w:ind w:left="720"/>
      </w:pPr>
      <w:r/>
      <w:hyperlink r:id="rId12">
        <w:r>
          <w:rPr>
            <w:color w:val="0000EE"/>
            <w:u w:val="single"/>
          </w:rPr>
          <w:t>https://edition.cnn.com/2025/01/03/tech/microsoft-ai-data-centers/index.html</w:t>
        </w:r>
      </w:hyperlink>
      <w:r>
        <w:t xml:space="preserve"> - Microsoft is planning to invest about $80 billion in fiscal 2025 on developing data centers to train artificial intelligence models and deploy AI and cloud-based applications, the company said in a blog post on Friday. Investment in AI has surged since OpenAI launched ChatGPT in 2022, as companies across sectors seek to integrate artificial intelligence into their products and services. AI requires enormous computing power, pushing demand for specialized data centers that enable tech companies to link thousands of chips together in clusters. Microsoft has been investing billions to enhance its AI infrastructure and broaden its data-center network. Analysts expect Microsoft’s fiscal 2025 capital expenditure including capital leases to be $84.24 billion, according to Visible Alpha. The company’s capital expenditure in the first quarter of fiscal 2025 rose 5.3% to $20 billion. As OpenAI’s primary backer, the tech giant is considered a leading contender among Big Tech companies in the AI race due to its exclusive partnership with the AI chatbot maker. More than half of Microsoft’s $80 billion investment will be in the United States, Vice Chair and President Brad Smith said in the blog post. “Today, the United States leads the global AI race thanks to the investment of private capital and innovations by American companies of all sizes, from dynamic start-ups to well-established enterprises,” Smith said.</w:t>
      </w:r>
      <w:r/>
    </w:p>
    <w:p>
      <w:pPr>
        <w:pStyle w:val="ListNumber"/>
        <w:spacing w:line="240" w:lineRule="auto"/>
        <w:ind w:left="720"/>
      </w:pPr>
      <w:r/>
      <w:hyperlink r:id="rId15">
        <w:r>
          <w:rPr>
            <w:color w:val="0000EE"/>
            <w:u w:val="single"/>
          </w:rPr>
          <w:t>https://www.datacenters.com/news/microsoft-s-80b-capex-signals-continued-cloud-expansion-and-strategic-ai-infrastructure-bet</w:t>
        </w:r>
      </w:hyperlink>
      <w:r>
        <w:t xml:space="preserve"> - Major priorities include the establishment of new Azure data center regions in key global markets like Europe, Southeast Asia, and Africa. These builds will be equipped with Tier IV capabilities, multi-layer fiber redundancy, and sustainable energy solutions. Microsoft is also investing heavily in specialized AI infrastructure built on a mix of NVIDIA H100, AMD MI300X, and Microsoft’s own custom AI chips, designed to support the next wave of massive generative models and inference services. Other infrastructure upgrades include liquid cooling systems, ultra-dense server architecture, and expanded Azure OpenAI Service zones specifically designed to host large-scale LLM applications. Sustainability remains a cross-cutting priority, with Microsoft incorporating carbon-negative technologies, recycled water systems, and renewable power procurement agreements to align with its ambitious 2030 ESG targets. The AI Imperative: Cloud Infrastructure as the Foundation The explosive growth of AI workloads—especially large language models and real-time inference—has fundamentally changed how cloud infrastructure is designed and deployed.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microsoft-builds-worlds-most-powerful-ai-datacenter-in-wisconsin/" TargetMode="External"/><Relationship Id="rId10" Type="http://schemas.openxmlformats.org/officeDocument/2006/relationships/hyperlink" Target="https://www.tomshardware.com/tech-industry/artificial-intelligence/microsoft-announces-worlds-most-powerful-ai-data-center-315-acre-site-to-house-hundreds-of-thousands-of-nvidia-gpus-and-enough-fiber-to-circle-the-earth-4-5-times" TargetMode="External"/><Relationship Id="rId11" Type="http://schemas.openxmlformats.org/officeDocument/2006/relationships/hyperlink" Target="https://www.firstpost.com/tech/microsoft-to-invest-over-80-billion-in-specialised-ai-data-centres-in-fiscal-year-2025-13850225.html" TargetMode="External"/><Relationship Id="rId12" Type="http://schemas.openxmlformats.org/officeDocument/2006/relationships/hyperlink" Target="https://edition.cnn.com/2025/01/03/tech/microsoft-ai-data-centers/index.html" TargetMode="External"/><Relationship Id="rId13" Type="http://schemas.openxmlformats.org/officeDocument/2006/relationships/hyperlink" Target="https://www.reuters.com/business/microsoft-boosts-wisconsin-data-center-spending-7-billion-2025-09-18/" TargetMode="External"/><Relationship Id="rId14" Type="http://schemas.openxmlformats.org/officeDocument/2006/relationships/hyperlink" Target="https://www.cnbc.com/2025/02/24/microsoft-reiterates-plan-to-invest-80-billion-in-ai-.html" TargetMode="External"/><Relationship Id="rId15" Type="http://schemas.openxmlformats.org/officeDocument/2006/relationships/hyperlink" Target="https://www.datacenters.com/news/microsoft-s-80b-capex-signals-continued-cloud-expansion-and-strategic-ai-infrastructure-b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