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startups pivot towards specialised marketing for accelerated growth amid rising competition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tech startups, creating an innovative product is just the beginning of the journey. The far greater challenge lies in carving out visibility, generating meaningful leads, and distinguishing oneself in a crowded marketplace where thousands of new tech solutions emerge annually. Traditional marketing tactics often prove inadequate because the tech audience is highly sophisticated, research-oriented, and expects communications that are personalised and insightful.</w:t>
      </w:r>
      <w:r/>
    </w:p>
    <w:p>
      <w:r/>
      <w:r>
        <w:t>This is precisely where specialised marketing agencies focused on technology become invaluable. Leveraging deep expertise in the tech landscape, these agencies help startups to position themselves strategically, build credibility, and accelerate growth trajectories. Their approach encompasses a holistic set of strategies designed to amplify the startup’s presence from the outset.</w:t>
      </w:r>
      <w:r/>
    </w:p>
    <w:p>
      <w:r/>
      <w:r>
        <w:t>Central to this effort is the crafting of a strong brand identity. In the fast-evolving tech sector, a startup’s brand is much more than a logo—it articulates the company’s mission, values, and innovation narrative. Without a well-defined and consistent identity, even the most groundbreaking technology risks fading into the background noise. According to industry experts, a strong brand identity builds recognition, fosters trust, and creates emotional connections essential for customer loyalty and long-term success. It also enhances perceived quality and invites top-tier talent, creating a virtuous circle of credibility and growth.</w:t>
      </w:r>
      <w:r/>
    </w:p>
    <w:p>
      <w:r/>
      <w:r>
        <w:t>Marketing agencies specialising in tech meticulously help startups to define their unique voice and develop branding that resonates equally with investors, partners, and prospective customers. This effort includes ensuring consistency across every digital touchpoint—from websites and social media profiles to pitch decks and thought leadership content. They focus on delivering a clear value proposition that highlights what truly differentiates the startup, crafting messaging tailored to both technical and non-technical audiences.</w:t>
      </w:r>
      <w:r/>
    </w:p>
    <w:p>
      <w:r/>
      <w:r>
        <w:t>Alongside brand identity, utilising digital marketing channels strategically is critical for startup visibility. Search engines, social media platforms, and online tech communities are where potential customers search for, validate, and engage with new technological solutions. Agencies deploy integrated digital marketing strategies spanning SEO targeted at industry-specific keywords, paid advertisements for swift visibility, and content creation like blogs, case studies, and whitepapers that establish sustained thought leadership. LinkedIn and Twitter frequently serve as pivotal B2B networking hubs for establishing authority and nurturing leads.</w:t>
      </w:r>
      <w:r/>
    </w:p>
    <w:p>
      <w:r/>
      <w:r>
        <w:t>In addition, these agencies help startups to align their technology infrastructure with marketing goals. While startups often prioritise technological development, the marketing potential within their tech stack can be underexploited. Integrating tools like CRM systems, automated lead tracking, and advanced analytics allows for data-driven campaign optimisation, better customer personalisation, and streamlined lead management, ensuring marketing efforts keep pace with product innovation.</w:t>
      </w:r>
      <w:r/>
    </w:p>
    <w:p>
      <w:r/>
      <w:r>
        <w:t>Building credibility and trust represents one of the steepest hurdles for emerging startups. Prospective customers and investors require demonstrable proof that a product delivers value and the company can sustain performance over time. Marketing agencies address this through multi-pronged trust-building strategies such as showcasing early customer success stories, publishing case studies, securing media coverage, and producing thought leadership content that positions founders as respected industry experts. Deploying webinars, podcasts, and highlighting third-party endorsements or certifications further reinforces credibility in a market often filled with scepticism.</w:t>
      </w:r>
      <w:r/>
    </w:p>
    <w:p>
      <w:r/>
      <w:r>
        <w:t>Equally important is the design of scalable growth strategies. Long-term success for a startup is not about short bursts of achievement but rather creating marketing systems that evolve alongside the business. Agencies develop frameworks like inbound marketing to support continuous lead generation, account-based marketing targeting high-value enterprise clients, and content libraries that ensure evergreen visibility. Building active customer communities also plays a key role in engagement and advocacy, creating a sustainable ecosystem for growth.</w:t>
      </w:r>
      <w:r/>
    </w:p>
    <w:p>
      <w:r/>
      <w:r>
        <w:t>It is essential for startups to prioritise marketing investment early, rather than waiting until after securing funding or confirming product-market fit. Early marketing engagement establishes brand awareness from day one, which can accelerate investor interest, facilitate customer acquisition, and attract top talent. This proactive approach reduces scaling costs later on, as the market is already familiar with the brand when growth efforts intensify.</w:t>
      </w:r>
      <w:r/>
    </w:p>
    <w:p>
      <w:r/>
      <w:r>
        <w:t>Looking ahead, the tech marketing landscape continues to evolve rapidly with emerging innovations such as AI-driven personalisation, video-first content strategies, and predictive analytics enabling smarter decision-making. Sustainability and social impact messaging are also gaining importance. Partnering with a forward-thinking marketing agency ensures startups remain agile and able to harness these trends effectively.</w:t>
      </w:r>
      <w:r/>
    </w:p>
    <w:p>
      <w:r/>
      <w:r>
        <w:t>In conclusion, startups in technology sectors cannot rely on product innovation alone to succeed. Achieving visibility, establishing trust, and strategically positioning the company are equally critical. A specialised marketing agency dedicated to tech startups provides the expertise, tools, and strategies necessary to catalyse growth—from shaping a compelling brand identity and leveraging digital channels to integrating technology, fostering credibility, and designing scalable marketing frameworks. For ambitious startups, marketing is not a secondary consideration but a fundamental driver on the path to success.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https://www.londondaily.news/5-ways-a-marketing-agency-for-tech-can-drive-growth-for-startups/</w:t>
        </w:r>
      </w:hyperlink>
      <w:r>
        <w:t xml:space="preserve"> - Please view link - unable to able to access data</w:t>
      </w:r>
      <w:r/>
    </w:p>
    <w:p>
      <w:pPr>
        <w:pStyle w:val="ListNumber"/>
        <w:spacing w:line="240" w:lineRule="auto"/>
        <w:ind w:left="720"/>
      </w:pPr>
      <w:r/>
      <w:hyperlink r:id="rId10">
        <w:r>
          <w:rPr>
            <w:color w:val="0000EE"/>
            <w:u w:val="single"/>
          </w:rPr>
          <w:t>https://www.forbes.com/councils/forbescommunicationscouncil/2023/08/18/why-brand-building-is-so-important-for-startups/</w:t>
        </w:r>
      </w:hyperlink>
      <w:r>
        <w:t xml:space="preserve"> - This Forbes article discusses the significance of brand building for startups, highlighting how a strong brand identity enhances recognition, builds trust, and fosters customer loyalty. It emphasizes that effective branding helps startups stand out in a crowded market, establish credibility, and create emotional connections with customers, ultimately contributing to long-term success.</w:t>
      </w:r>
      <w:r/>
    </w:p>
    <w:p>
      <w:pPr>
        <w:pStyle w:val="ListNumber"/>
        <w:spacing w:line="240" w:lineRule="auto"/>
        <w:ind w:left="720"/>
      </w:pPr>
      <w:r/>
      <w:hyperlink r:id="rId11">
        <w:r>
          <w:rPr>
            <w:color w:val="0000EE"/>
            <w:u w:val="single"/>
          </w:rPr>
          <w:t>https://www.threerooms.com/blog/the-importance-of-brand-identity-in-the-technology-industry</w:t>
        </w:r>
      </w:hyperlink>
      <w:r>
        <w:t xml:space="preserve"> - This blog post from Three Rooms explores the critical role of brand identity in the tech industry. It explains that a well-crafted brand identity helps tech companies differentiate themselves, build trust and credibility, and attract a loyal customer base. The article also discusses how a strong brand identity influences perceived quality and aids in attracting top talent.</w:t>
      </w:r>
      <w:r/>
    </w:p>
    <w:p>
      <w:pPr>
        <w:pStyle w:val="ListNumber"/>
        <w:spacing w:line="240" w:lineRule="auto"/>
        <w:ind w:left="720"/>
      </w:pPr>
      <w:r/>
      <w:hyperlink r:id="rId12">
        <w:r>
          <w:rPr>
            <w:color w:val="0000EE"/>
            <w:u w:val="single"/>
          </w:rPr>
          <w:t>https://techbullion.com/the-importance-of-a-strong-brand-identity-for-startups/</w:t>
        </w:r>
      </w:hyperlink>
      <w:r>
        <w:t xml:space="preserve"> - TechBullion's article delves into the importance of a strong brand identity for startups. It outlines how a cohesive brand identity builds trust and credibility, differentiates startups in a competitive market, and fosters customer loyalty. The piece also highlights the role of consistent messaging and professional image in establishing a startup's reputation.</w:t>
      </w:r>
      <w:r/>
    </w:p>
    <w:p>
      <w:pPr>
        <w:pStyle w:val="ListNumber"/>
        <w:spacing w:line="240" w:lineRule="auto"/>
        <w:ind w:left="720"/>
      </w:pPr>
      <w:r/>
      <w:hyperlink r:id="rId13">
        <w:r>
          <w:rPr>
            <w:color w:val="0000EE"/>
            <w:u w:val="single"/>
          </w:rPr>
          <w:t>https://startup-house.com/blog/building-startup-brand-identity</w:t>
        </w:r>
      </w:hyperlink>
      <w:r>
        <w:t xml:space="preserve"> - This guide from Startup House provides insights into building a strong brand identity for startups. It lists the pros, such as increased recognition, customer loyalty, market differentiation, enhanced credibility, and marketing efficiency. The article also mentions cons like resource intensity and potential rigidity in brand evolution.</w:t>
      </w:r>
      <w:r/>
    </w:p>
    <w:p>
      <w:pPr>
        <w:pStyle w:val="ListNumber"/>
        <w:spacing w:line="240" w:lineRule="auto"/>
        <w:ind w:left="720"/>
      </w:pPr>
      <w:r/>
      <w:hyperlink r:id="rId14">
        <w:r>
          <w:rPr>
            <w:color w:val="0000EE"/>
            <w:u w:val="single"/>
          </w:rPr>
          <w:t>https://www.entrepreneur.com/starting-a-business/10-reasons-why-branding-is-important-even-for-startups/467587</w:t>
        </w:r>
      </w:hyperlink>
      <w:r>
        <w:t xml:space="preserve"> - Entrepreneur's article outlines ten reasons why branding is crucial for startups. It covers aspects like differentiation, credibility, trust and loyalty, customer acquisition, investor attraction, recruitment, consistency, long-term success, value creation, and emotional connection, emphasizing the multifaceted benefits of strong branding.</w:t>
      </w:r>
      <w:r/>
    </w:p>
    <w:p>
      <w:pPr>
        <w:pStyle w:val="ListNumber"/>
        <w:spacing w:line="240" w:lineRule="auto"/>
        <w:ind w:left="720"/>
      </w:pPr>
      <w:r/>
      <w:hyperlink r:id="rId15">
        <w:r>
          <w:rPr>
            <w:color w:val="0000EE"/>
            <w:u w:val="single"/>
          </w:rPr>
          <w:t>https://www.midastouchinfotech.com/branding-for-startups/</w:t>
        </w:r>
      </w:hyperlink>
      <w:r>
        <w:t xml:space="preserve"> - Midas Touch Infotech's article discusses the importance of branding for startups, focusing on how strong branding builds recognition and trust, differentiates from competitors, drives customer loyalty, supports marketing efforts, and attracts investment and partnerships. It also outlines key components of a strong startup brand, including defining brand identity and visual elements.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ndondaily.news/5-ways-a-marketing-agency-for-tech-can-drive-growth-for-startups/" TargetMode="External"/><Relationship Id="rId10" Type="http://schemas.openxmlformats.org/officeDocument/2006/relationships/hyperlink" Target="https://www.forbes.com/councils/forbescommunicationscouncil/2023/08/18/why-brand-building-is-so-important-for-startups/" TargetMode="External"/><Relationship Id="rId11" Type="http://schemas.openxmlformats.org/officeDocument/2006/relationships/hyperlink" Target="https://www.threerooms.com/blog/the-importance-of-brand-identity-in-the-technology-industry" TargetMode="External"/><Relationship Id="rId12" Type="http://schemas.openxmlformats.org/officeDocument/2006/relationships/hyperlink" Target="https://techbullion.com/the-importance-of-a-strong-brand-identity-for-startups/" TargetMode="External"/><Relationship Id="rId13" Type="http://schemas.openxmlformats.org/officeDocument/2006/relationships/hyperlink" Target="https://startup-house.com/blog/building-startup-brand-identity" TargetMode="External"/><Relationship Id="rId14" Type="http://schemas.openxmlformats.org/officeDocument/2006/relationships/hyperlink" Target="https://www.entrepreneur.com/starting-a-business/10-reasons-why-branding-is-important-even-for-startups/467587" TargetMode="External"/><Relationship Id="rId15" Type="http://schemas.openxmlformats.org/officeDocument/2006/relationships/hyperlink" Target="https://www.midastouchinfotech.com/branding-for-startup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