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Parallel Web Systems secures $100 million to revolutionise AI web access amid paywall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Parallel Web Systems, a startup founded by former Twitter CEO Parag Agrawal, has successfully raised $100 million in a Series A funding round, valuing the company at $740 million. The round was co-led by prominent venture capital firms Kleiner Perkins and Index Ventures, with participation from Khosla Ventures and other existing backers. The startup is focused on developing innovative web infrastructure that enables artificial intelligence systems to access and utilise real-time web content more effectively.</w:t>
      </w:r>
      <w:r/>
    </w:p>
    <w:p>
      <w:r/>
      <w:r>
        <w:t>Unlike traditional search engines designed for human users, Parallel Web Systems aims to provide AI agents with fresh, accurate web data via APIs that deliver information in the form of data tokens, bypassing conventional ranking algorithms. This approach is intended to improve the reliability of AI outputs by reducing errors, often referred to as "hallucinations," and lowering the costs associated with data retrieval compared to mainstream AI search platforms. Early adopters of the platform include developers, as well as sales and insurance teams, who use the tools to gain up-to-date insights critical to their operations.</w:t>
      </w:r>
      <w:r/>
    </w:p>
    <w:p>
      <w:r/>
      <w:r>
        <w:t>A significant challenge Parallel is addressing is the growing prevalence of paywalls and login barriers that restrict access to online content, which could hinder the effectiveness of AI systems reliant on web data. To counter this, the company is experimenting with an "open market" model that would compensate publishers for granting AI access to their content. This strategy has the potential to redefine how online information is monetised and distributed, with implications that stretch beyond AI to influence digital advertising, publishing industries, and the broader dynamics of the web itself.</w:t>
      </w:r>
      <w:r/>
    </w:p>
    <w:p>
      <w:r/>
      <w:r>
        <w:t>The substantial investment from venture capital signals strong confidence in the future of AI infrastructure and the crucial role companies like Parallel will play in shaping the next generation of AI applications. As enterprises demand ever-faster and more accurate data feeds to power their AI tools, Parallel's platform is positioned to become an essential component of the AI technology stack, enabling AI agents to integrate live web data seamlessly into diverse tasks such as code generation, sales data analysis, and insurance risk assessment.</w:t>
      </w:r>
      <w:r/>
    </w:p>
    <w:p>
      <w:r/>
      <w:r>
        <w:t>This funding milestone not only highlights the ongoing shift towards AI-driven internet usage but also reflects a broader transformation in how web content may be accessed and valorised in the age of artificial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(Finimize) - Paragraph 1, Paragraph 2, Paragraph 3, Paragraph 4, Paragraph 5 </w:t>
      </w:r>
      <w:r/>
    </w:p>
    <w:p>
      <w:pPr>
        <w:pStyle w:val="ListBullet"/>
        <w:spacing w:line="240" w:lineRule="auto"/>
        <w:ind w:left="720"/>
      </w:pPr>
      <w:r/>
      <w:hyperlink r:id="rId10">
        <w:r>
          <w:rPr>
            <w:color w:val="0000EE"/>
            <w:u w:val="single"/>
          </w:rPr>
          <w:t>[2]</w:t>
        </w:r>
      </w:hyperlink>
      <w:r>
        <w:t xml:space="preserve"> (Reuters) - Paragraph 1, Paragraph 2, Paragraph 3 </w:t>
      </w:r>
      <w:r/>
    </w:p>
    <w:p>
      <w:pPr>
        <w:pStyle w:val="ListBullet"/>
        <w:spacing w:line="240" w:lineRule="auto"/>
        <w:ind w:left="720"/>
      </w:pPr>
      <w:r/>
      <w:hyperlink r:id="rId11">
        <w:r>
          <w:rPr>
            <w:color w:val="0000EE"/>
            <w:u w:val="single"/>
          </w:rPr>
          <w:t>[3]</w:t>
        </w:r>
      </w:hyperlink>
      <w:r>
        <w:t xml:space="preserve"> (Business Times) - Paragraph 2, Paragraph 3 </w:t>
      </w:r>
      <w:r/>
    </w:p>
    <w:p>
      <w:pPr>
        <w:pStyle w:val="ListBullet"/>
        <w:spacing w:line="240" w:lineRule="auto"/>
        <w:ind w:left="720"/>
      </w:pPr>
      <w:r/>
      <w:hyperlink r:id="rId12">
        <w:r>
          <w:rPr>
            <w:color w:val="0000EE"/>
            <w:u w:val="single"/>
          </w:rPr>
          <w:t>[5]</w:t>
        </w:r>
      </w:hyperlink>
      <w:r>
        <w:t xml:space="preserve"> (GeoKhub) - Paragraph 2 </w:t>
      </w:r>
      <w:r/>
    </w:p>
    <w:p>
      <w:pPr>
        <w:pStyle w:val="ListBullet"/>
        <w:spacing w:line="240" w:lineRule="auto"/>
        <w:ind w:left="720"/>
      </w:pPr>
      <w:r/>
      <w:hyperlink r:id="rId13">
        <w:r>
          <w:rPr>
            <w:color w:val="0000EE"/>
            <w:u w:val="single"/>
          </w:rPr>
          <w:t>[6]</w:t>
        </w:r>
      </w:hyperlink>
      <w:r>
        <w:t xml:space="preserve"> (Newcomer)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https://finimize.com/content/parallel-web-systems-scores-100-million-for-ai-ready-search</w:t>
        </w:r>
      </w:hyperlink>
      <w:r>
        <w:t xml:space="preserve"> - Please view link - unable to able to access data</w:t>
      </w:r>
      <w:r/>
    </w:p>
    <w:p>
      <w:pPr>
        <w:pStyle w:val="ListNumber"/>
        <w:spacing w:line="240" w:lineRule="auto"/>
        <w:ind w:left="720"/>
      </w:pPr>
      <w:r/>
      <w:hyperlink r:id="rId10">
        <w:r>
          <w:rPr>
            <w:color w:val="0000EE"/>
            <w:u w:val="single"/>
          </w:rPr>
          <w:t>https://www.reuters.com/business/ex-twitter-ceo-agrawals-ai-search-startup-parallel-raises-100-million-2025-11-12/</w:t>
        </w:r>
      </w:hyperlink>
      <w:r>
        <w:t xml:space="preserve"> - Former Twitter CEO Parag Agrawal's AI startup, Parallel Web Systems, has secured $100 million in Series A funding, valuing the company at $740 million. The funding round was co-led by Kleiner Perkins and Index Ventures, with participation from Khosla Ventures. Parallel aims to provide AI systems with real-time web data through APIs, enhancing tasks like code generation, sales data analysis, and insurance risk assessment. The company plans to address challenges posed by paywalls and login barriers by developing an 'open market mechanism' to incentivize publishers to keep content accessible for AI systems.</w:t>
      </w:r>
      <w:r/>
    </w:p>
    <w:p>
      <w:pPr>
        <w:pStyle w:val="ListNumber"/>
        <w:spacing w:line="240" w:lineRule="auto"/>
        <w:ind w:left="720"/>
      </w:pPr>
      <w:r/>
      <w:hyperlink r:id="rId11">
        <w:r>
          <w:rPr>
            <w:color w:val="0000EE"/>
            <w:u w:val="single"/>
          </w:rPr>
          <w:t>https://www.businesstimes.com.sg/companies-markets/telcos-media-tech/ex-twitter-ceo-agrawals-ai-search-startup-parallel-raises-us100-million</w:t>
        </w:r>
      </w:hyperlink>
      <w:r>
        <w:t xml:space="preserve"> - Parallel Web Systems, founded by ex-Twitter CEO Parag Agrawal, has raised $100 million in a Series A funding round, valuing the company at $740 million. The round was co-led by Kleiner Perkins and Index Ventures, with participation from existing backers including Khosla Ventures. Parallel aims to address the shift in internet use as AI agents become the web's primary users by building APIs that allow AI systems to search the live web for up-to-date information to complete tasks.</w:t>
      </w:r>
      <w:r/>
    </w:p>
    <w:p>
      <w:pPr>
        <w:pStyle w:val="ListNumber"/>
        <w:spacing w:line="240" w:lineRule="auto"/>
        <w:ind w:left="720"/>
      </w:pPr>
      <w:r/>
      <w:hyperlink r:id="rId15">
        <w:r>
          <w:rPr>
            <w:color w:val="0000EE"/>
            <w:u w:val="single"/>
          </w:rPr>
          <w:t>https://www.ndtv.com/world-news/ex-twitter-ceo-parag-agrawals-ai-search-startup-raises-100-million-9625382</w:t>
        </w:r>
      </w:hyperlink>
      <w:r>
        <w:t xml:space="preserve"> - AI startup Parallel Web Systems, founded by former Twitter CEO Parag Agrawal, has raised $100 ... . The Series A round, which values ... . Parallel aims to address the shift in internet use as AI agents increasingly become the ... .</w:t>
      </w:r>
      <w:r/>
    </w:p>
    <w:p>
      <w:pPr>
        <w:pStyle w:val="ListNumber"/>
        <w:spacing w:line="240" w:lineRule="auto"/>
        <w:ind w:left="720"/>
      </w:pPr>
      <w:r/>
      <w:hyperlink r:id="rId12">
        <w:r>
          <w:rPr>
            <w:color w:val="0000EE"/>
            <w:u w:val="single"/>
          </w:rPr>
          <w:t>https://www.geokhub.com/blogs/ex-twitter-ceo-agrawal-s-ai-search-startup-parallel-raises-ususd100-million</w:t>
        </w:r>
      </w:hyperlink>
      <w:r>
        <w:t xml:space="preserve"> - Parallel Web Systems, an AI search infrastructure startup founded by former Twitter CEO Par ... in a Series A funding round, bringing its valuation to approximately $740 million. The round was co-led by venture firms ... existing backers including Khos ... . Parallel is building APIs that enable AI systems to access the live web and integrate up-to-date information into tasks such as code generation, sales-data analysis, and insurance risk assessment.</w:t>
      </w:r>
      <w:r/>
    </w:p>
    <w:p>
      <w:pPr>
        <w:pStyle w:val="ListNumber"/>
        <w:spacing w:line="240" w:lineRule="auto"/>
        <w:ind w:left="720"/>
      </w:pPr>
      <w:r/>
      <w:hyperlink r:id="rId13">
        <w:r>
          <w:rPr>
            <w:color w:val="0000EE"/>
            <w:u w:val="single"/>
          </w:rPr>
          <w:t>https://www.newcomer.co/p/exclusive-parag-agrawals-parallel</w:t>
        </w:r>
      </w:hyperlink>
      <w:r>
        <w:t xml:space="preserve"> - Former Twitter CEO Parag Agraw ... announced exclusively at the Cerebral Valley AI Summit that he’s raised $100 million for his AI startup Parallel Web Systems, as he seeks to build out his vision of a web that’s suited for agents in the age of AI. The Series A round, co-led by Kleiner Perkins and Index Ventures ... values the company at $740 ... post-money. Parallel is tackling the challenge of how AI agents can effectively search and utilise web information.</w:t>
      </w:r>
      <w:r/>
    </w:p>
    <w:p>
      <w:pPr>
        <w:pStyle w:val="ListNumber"/>
        <w:spacing w:line="240" w:lineRule="auto"/>
        <w:ind w:left="720"/>
      </w:pPr>
      <w:r/>
      <w:hyperlink r:id="rId15">
        <w:r>
          <w:rPr>
            <w:color w:val="0000EE"/>
            <w:u w:val="single"/>
          </w:rPr>
          <w:t>https://www.ndtv.com/world-news/ex-twitter-ceo-parag-agrawals-ai-search-startup-raises-100-million-9625382</w:t>
        </w:r>
      </w:hyperlink>
      <w:r>
        <w:t xml:space="preserve"> - AI startup Parallel Web Systems, ... . The Series A round, which values ... . Parallel aims to address the shift in internet use as AI agents increasingly become the ... .</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imize.com/content/parallel-web-systems-scores-100-million-for-ai-ready-search" TargetMode="External"/><Relationship Id="rId10" Type="http://schemas.openxmlformats.org/officeDocument/2006/relationships/hyperlink" Target="https://www.reuters.com/business/ex-twitter-ceo-agrawals-ai-search-startup-parallel-raises-100-million-2025-11-12/" TargetMode="External"/><Relationship Id="rId11" Type="http://schemas.openxmlformats.org/officeDocument/2006/relationships/hyperlink" Target="https://www.businesstimes.com.sg/companies-markets/telcos-media-tech/ex-twitter-ceo-agrawals-ai-search-startup-parallel-raises-us100-million" TargetMode="External"/><Relationship Id="rId12" Type="http://schemas.openxmlformats.org/officeDocument/2006/relationships/hyperlink" Target="https://www.geokhub.com/blogs/ex-twitter-ceo-agrawal-s-ai-search-startup-parallel-raises-ususd100-million" TargetMode="External"/><Relationship Id="rId13" Type="http://schemas.openxmlformats.org/officeDocument/2006/relationships/hyperlink" Target="https://www.newcomer.co/p/exclusive-parag-agrawals-parallel" TargetMode="External"/><Relationship Id="rId14" Type="http://schemas.openxmlformats.org/officeDocument/2006/relationships/hyperlink" Target="https://www.noahwire.com" TargetMode="External"/><Relationship Id="rId15" Type="http://schemas.openxmlformats.org/officeDocument/2006/relationships/hyperlink" Target="https://www.ndtv.com/world-news/ex-twitter-ceo-parag-agrawals-ai-search-startup-raises-100-million-96253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