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 Jazeera launches AI-driven news ecosystem with Google Cloud’s 'The Core'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Al Jazeera Media Network has formally expanded its strategic collaboration with Google Cloud by appointing the company as the primary technology provider for a new, AI-centred operational model called "The Core", the broadcaster announced. According to the report by Qatar Tribune, the initiative aims to reframe generative AI from a passive tool into an active partner throughout the news production lifecycle, embedding "humans in the loop" from information gathering to content delivery. </w:t>
      </w:r>
      <w:hyperlink r:id="rId9">
        <w:r>
          <w:rPr>
            <w:color w:val="0000EE"/>
            <w:u w:val="single"/>
          </w:rPr>
          <w:t>[1]</w:t>
        </w:r>
      </w:hyperlink>
      <w:hyperlink r:id="rId10">
        <w:r>
          <w:rPr>
            <w:color w:val="0000EE"/>
            <w:u w:val="single"/>
          </w:rPr>
          <w:t>[2]</w:t>
        </w:r>
      </w:hyperlink>
      <w:r/>
    </w:p>
    <w:p>
      <w:r/>
      <w:r>
        <w:t xml:space="preserve">The Core is presented as a single, cognitive operating system built on six interdependent pillars that together form an "organic" newsroom architecture. Al Jazeera said AJ Now will act as the "heart of the news ecosystem", using Google Cloud compute, Vertex AI Search and Gemini Enterprise to suggest questions, generate angles and draft summaries for journalists working in a Partner‑AI Newsroom. AJ‑LLM is described as the "Editorial Brain", a large language model fine‑tuned on Al Jazeera's archives and integrated with Gemini Enterprise for translation and summarisation. AJ Vision will serve as a creative production hub using Google's generative tools to produce immersive content. AJ Data Lake will use BigQuery and Gemini Data Agents to enable large‑scale data analysis and predictive dashboards. The Ops Engine will apply Gemini for Workspace to automate workflows and decisions, while an Academic and Knowledge Arm will train staff on advanced AI tools using Google Workspace and Gemini Enterprise. These details were outlined in Al Jazeera's press materials and in coverage by Al Jazeera's news site.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Al Jazeera's director‑general, Sheikh Nasser bin Faisal Al Thani, framed The Core as "the embodiment" of a strategic push to "establish a global technological ecosystem that cements our leadership in the AI era", saying the model is intended to free journalists to focus on high‑value storytelling. The statement was quoted in the Qatar Tribune account of the launch. The company emphasised that the programme will keep "humans in the loop" rather than replace editorial judgement. </w:t>
      </w:r>
      <w:hyperlink r:id="rId9">
        <w:r>
          <w:rPr>
            <w:color w:val="0000EE"/>
            <w:u w:val="single"/>
          </w:rPr>
          <w:t>[1]</w:t>
        </w:r>
      </w:hyperlink>
      <w:r/>
    </w:p>
    <w:p>
      <w:r/>
      <w:r>
        <w:t xml:space="preserve">Google Cloud executives framed the deal as a milestone for intelligent media. Alex Rutter, EMEA managing director, AI at Google Cloud, said Al Jazeera's choice to build The Core on Google Cloud "is a pivotal step in developing the next generation of intelligent media", and Ghassan Kosta, regional general manager for Google Cloud in Qatar, Oman, Bahrain and Iraq, described the collaboration as "a defining moment for media innovation". Those remarks were contained in Al Jazeera's press release and wider coverage. The partners said they will deploy Gemini Enterprise and agentic AI solutions across production, translation, analytics and operations. </w:t>
      </w:r>
      <w:hyperlink r:id="rId9">
        <w:r>
          <w:rPr>
            <w:color w:val="0000EE"/>
            <w:u w:val="single"/>
          </w:rPr>
          <w:t>[1]</w:t>
        </w:r>
      </w:hyperlink>
      <w:hyperlink r:id="rId10">
        <w:r>
          <w:rPr>
            <w:color w:val="0000EE"/>
            <w:u w:val="single"/>
          </w:rPr>
          <w:t>[2]</w:t>
        </w:r>
      </w:hyperlink>
      <w:hyperlink r:id="rId12">
        <w:r>
          <w:rPr>
            <w:color w:val="0000EE"/>
            <w:u w:val="single"/>
          </w:rPr>
          <w:t>[4]</w:t>
        </w:r>
      </w:hyperlink>
      <w:r/>
    </w:p>
    <w:p>
      <w:r/>
      <w:r>
        <w:t xml:space="preserve">Industry context supplied by Google customer materials and Al Jazeera's own statements highlights why the partnership stresses cloud and AI: Al Jazeera has been pursuing a digital‑first strategy, with earlier Google collaborations cited as helping reach over 2 million YouTube subscribers and driving mobile to more than 70% of its audience. According to Al Jazeera's account in a Google Customer Story, investments in mobile optimisation and Google advertising and distribution tools have been central to past audience growth, which the network says it now intends to accelerate through agentic AI and data‑driven journalism. </w:t>
      </w:r>
      <w:hyperlink r:id="rId13">
        <w:r>
          <w:rPr>
            <w:color w:val="0000EE"/>
            <w:u w:val="single"/>
          </w:rPr>
          <w:t>[5]</w:t>
        </w:r>
      </w:hyperlink>
      <w:r/>
    </w:p>
    <w:p>
      <w:r/>
      <w:r>
        <w:t xml:space="preserve">Al Jazeera’s executive director of technology, Ahmad Al Fahad, said the network "is committed to keeping pace with the technological advances shaping the media industry" and to integrating the latest tools across channels and platforms. The company framed The Core as both a production platform and an educational initiative, with a dedicated arm to upskill journalists on advanced AI, reinforcing the claim that the programme is intended to support editorial quality and operational efficiency rather than supplant newsroom expertise. Those comments appeared in Al Jazeera's press material and were repeated in regional coverage. </w:t>
      </w:r>
      <w:hyperlink r:id="rId9">
        <w:r>
          <w:rPr>
            <w:color w:val="0000EE"/>
            <w:u w:val="single"/>
          </w:rPr>
          <w:t>[1]</w:t>
        </w:r>
      </w:hyperlink>
      <w:hyperlink r:id="rId10">
        <w:r>
          <w:rPr>
            <w:color w:val="0000EE"/>
            <w:u w:val="single"/>
          </w:rPr>
          <w:t>[2]</w:t>
        </w:r>
      </w:hyperlink>
      <w:hyperlink r:id="rId14">
        <w:r>
          <w:rPr>
            <w:color w:val="0000EE"/>
            <w:u w:val="single"/>
          </w:rPr>
          <w:t>[6]</w:t>
        </w:r>
      </w:hyperlink>
      <w:r/>
    </w:p>
    <w:p>
      <w:r/>
      <w:r>
        <w:t xml:space="preserve">While the announcement sets out an ambitious road map, it is fundamentally a company‑led initiative and should be viewed through that lens. According to Al Jazeera's own pressroom explanations, the partnership builds on prior Google‑Al Jazeera cooperation in product development, audience growth and monetisation; the network says the additional investment and Google's "planet‑scale" infrastructure will underpin The Core. Independent verification of outcomes , for example changes in editorial workflows, audience impact or safeguards against AI error and bias , will require reporting as the project is implemented. Al Jazeera and Google said in their respective statements that they will proceed with staff training and phased deployment across the network. </w:t>
      </w:r>
      <w:hyperlink r:id="rId10">
        <w:r>
          <w:rPr>
            <w:color w:val="0000EE"/>
            <w:u w:val="single"/>
          </w:rPr>
          <w:t>[2]</w:t>
        </w:r>
      </w:hyperlink>
      <w:hyperlink r:id="rId13">
        <w:r>
          <w:rPr>
            <w:color w:val="0000EE"/>
            <w:u w:val="single"/>
          </w:rPr>
          <w:t>[5]</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(Qatar Tribune) - Paragraph 1, Paragraph 2, Paragraph 3, Paragraph 4, Paragraph 6</w:t>
      </w:r>
      <w:r/>
    </w:p>
    <w:p>
      <w:pPr>
        <w:pStyle w:val="ListBullet"/>
        <w:spacing w:line="240" w:lineRule="auto"/>
        <w:ind w:left="720"/>
      </w:pPr>
      <w:r/>
      <w:hyperlink r:id="rId10">
        <w:r>
          <w:rPr>
            <w:color w:val="0000EE"/>
            <w:u w:val="single"/>
          </w:rPr>
          <w:t>[2]</w:t>
        </w:r>
      </w:hyperlink>
      <w:r>
        <w:t xml:space="preserve"> (Al Jazeera Network press release) - Paragraph 1, Paragraph 2, Paragraph 4, Paragraph 6, Paragraph 7</w:t>
      </w:r>
      <w:r/>
    </w:p>
    <w:p>
      <w:pPr>
        <w:pStyle w:val="ListBullet"/>
        <w:spacing w:line="240" w:lineRule="auto"/>
        <w:ind w:left="720"/>
      </w:pPr>
      <w:r/>
      <w:hyperlink r:id="rId11">
        <w:r>
          <w:rPr>
            <w:color w:val="0000EE"/>
            <w:u w:val="single"/>
          </w:rPr>
          <w:t>[3]</w:t>
        </w:r>
      </w:hyperlink>
      <w:r>
        <w:t xml:space="preserve"> (Al Jazeera news) - Paragraph 2</w:t>
      </w:r>
      <w:r/>
    </w:p>
    <w:p>
      <w:pPr>
        <w:pStyle w:val="ListBullet"/>
        <w:spacing w:line="240" w:lineRule="auto"/>
        <w:ind w:left="720"/>
      </w:pPr>
      <w:r/>
      <w:hyperlink r:id="rId12">
        <w:r>
          <w:rPr>
            <w:color w:val="0000EE"/>
            <w:u w:val="single"/>
          </w:rPr>
          <w:t>[4]</w:t>
        </w:r>
      </w:hyperlink>
      <w:r>
        <w:t xml:space="preserve"> (Al Jazeera Network press release on strategic alliance) - Paragraph 4</w:t>
      </w:r>
      <w:r/>
    </w:p>
    <w:p>
      <w:pPr>
        <w:pStyle w:val="ListBullet"/>
        <w:spacing w:line="240" w:lineRule="auto"/>
        <w:ind w:left="720"/>
      </w:pPr>
      <w:r/>
      <w:hyperlink r:id="rId13">
        <w:r>
          <w:rPr>
            <w:color w:val="0000EE"/>
            <w:u w:val="single"/>
          </w:rPr>
          <w:t>[5]</w:t>
        </w:r>
      </w:hyperlink>
      <w:r>
        <w:t xml:space="preserve"> (Al Jazeera/Google Customer Story) - Paragraph 5, Paragraph 7</w:t>
      </w:r>
      <w:r/>
    </w:p>
    <w:p>
      <w:pPr>
        <w:pStyle w:val="ListBullet"/>
        <w:spacing w:line="240" w:lineRule="auto"/>
        <w:ind w:left="720"/>
      </w:pPr>
      <w:r/>
      <w:hyperlink r:id="rId14">
        <w:r>
          <w:rPr>
            <w:color w:val="0000EE"/>
            <w:u w:val="single"/>
          </w:rPr>
          <w:t>[6]</w:t>
        </w:r>
      </w:hyperlink>
      <w:r>
        <w:t xml:space="preserve"> (Albawaba coverage) - Paragraph 6</w:t>
      </w:r>
      <w:r/>
    </w:p>
    <w:p>
      <w:pPr>
        <w:pStyle w:val="ListBullet"/>
        <w:spacing w:line="240" w:lineRule="auto"/>
        <w:ind w:left="720"/>
      </w:pPr>
      <w:r/>
      <w:hyperlink r:id="rId15">
        <w:r>
          <w:rPr>
            <w:color w:val="0000EE"/>
            <w:u w:val="single"/>
          </w:rPr>
          <w:t>[7]</w:t>
        </w:r>
      </w:hyperlink>
      <w:r>
        <w:t xml:space="preserve"> (Al Jazeera Network pressroom on partnership)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https://www.qatar-tribune.com/article/210567/nation/al-jazeera-media-network-launches-the-core-ai-integrated-news-model-built-on-google-cloud</w:t>
        </w:r>
      </w:hyperlink>
      <w:r>
        <w:t xml:space="preserve"> - Please view link - unable to able to access data</w:t>
      </w:r>
      <w:r/>
    </w:p>
    <w:p>
      <w:pPr>
        <w:pStyle w:val="ListNumber"/>
        <w:spacing w:line="240" w:lineRule="auto"/>
        <w:ind w:left="720"/>
      </w:pPr>
      <w:r/>
      <w:hyperlink r:id="rId10">
        <w:r>
          <w:rPr>
            <w:color w:val="0000EE"/>
            <w:u w:val="single"/>
          </w:rPr>
          <w:t>https://network.aljazeera.net/en/press-releases/al-jazeera-media-network-launches-%E2%80%98-core%E2%80%99-ai-integrated-news-model-built-google</w:t>
        </w:r>
      </w:hyperlink>
      <w:r>
        <w:t xml:space="preserve"> - Al Jazeera Media Network has announced a significant expansion of its strategic collaboration with Google Cloud, designating the company as its primary technology provider for 'The Core,' a transformative initiative aimed at redefining journalism by integrating advanced generative AI and agentic capabilities into news production. This collaboration seeks to shift AI from a passive tool to an active partner in journalism, reimagining the entire news production lifecycle—from information gathering to content delivery—by embedding AI with human involvement at every stage. The project aims to empower journalists to focus on high-value storytelling by offloading complex data processing and operational tasks to intelligent agents.</w:t>
      </w:r>
      <w:r/>
    </w:p>
    <w:p>
      <w:pPr>
        <w:pStyle w:val="ListNumber"/>
        <w:spacing w:line="240" w:lineRule="auto"/>
        <w:ind w:left="720"/>
      </w:pPr>
      <w:r/>
      <w:hyperlink r:id="rId11">
        <w:r>
          <w:rPr>
            <w:color w:val="0000EE"/>
            <w:u w:val="single"/>
          </w:rPr>
          <w:t>https://www.aljazeera.com/news/2025/12/21/al-jazeera-launches-new-integrative-ai-model-the-core</w:t>
        </w:r>
      </w:hyperlink>
      <w:r>
        <w:t xml:space="preserve"> - Al Jazeera Media Network is launching a new integrative artificial intelligence (AI) model in collaboration with Google Cloud. The initiative, named 'The Core,' aims to integrate AI into Al Jazeera's news operations, shifting the role of AI from a passive tool to an active partner in journalism. The project is designed as a cognitive operating model that integrates AI into the heart of journalism, built upon six interdependent pillars forming a single organic system. These pillars include AJ Now, AJ-LLM, AJ Vision, AJ Data Lake, The Ops Engine, and The Academic and Knowledge Arm, each serving a specific function in enhancing Al Jazeera's news production and delivery processes.</w:t>
      </w:r>
      <w:r/>
    </w:p>
    <w:p>
      <w:pPr>
        <w:pStyle w:val="ListNumber"/>
        <w:spacing w:line="240" w:lineRule="auto"/>
        <w:ind w:left="720"/>
      </w:pPr>
      <w:r/>
      <w:hyperlink r:id="rId12">
        <w:r>
          <w:rPr>
            <w:color w:val="0000EE"/>
            <w:u w:val="single"/>
          </w:rPr>
          <w:t>https://network.aljazeera.net/en/press-releases/al-jazeera-and-google-discuss-launching-strategic-technology-alliance</w:t>
        </w:r>
      </w:hyperlink>
      <w:r>
        <w:t xml:space="preserve"> - Al Jazeera and Google have discussed launching a strategic technology alliance, focusing on collaboration in the fields of strategic development, artificial intelligence, and modern technologies. The Google team, including Executive Vice President of Generative Artificial Intelligence, Oliver Parker, visited Al Jazeera Media Network's headquarters to explore potential cooperation and implementation of Al Jazeera’s projects and creative initiatives. One of the prominent projects presented was 'The Core,' an integrated operational model that aims to redefine the formulation and production of news by making humans partners in the production process rather than just users of technology and recipients of news.</w:t>
      </w:r>
      <w:r/>
    </w:p>
    <w:p>
      <w:pPr>
        <w:pStyle w:val="ListNumber"/>
        <w:spacing w:line="240" w:lineRule="auto"/>
        <w:ind w:left="720"/>
      </w:pPr>
      <w:r/>
      <w:hyperlink r:id="rId13">
        <w:r>
          <w:rPr>
            <w:color w:val="0000EE"/>
            <w:u w:val="single"/>
          </w:rPr>
          <w:t>https://network.aljazeera.net/en/pressroom/al-jazeera-media-network-appears-google-customer-story</w:t>
        </w:r>
      </w:hyperlink>
      <w:r>
        <w:t xml:space="preserve"> - Al Jazeera Media Network has been featured in a Google Customer Story, highlighting how Google technology has accelerated its digital transformation. Dedicated content reaches over 2 million subscribers through Al Jazeera’s YouTube channels, and Google Newsstand helps to widen distribution. Investment in and optimisations for mobile have led to mobile users now making up over 70% of the audience. Across all channels, the DoubleClick platform efficiently monetises content. This partnership aims to help cement Al Jazeera’s position as a digital-first broadcaster and accelerate its growth through the use of Google technology.</w:t>
      </w:r>
      <w:r/>
    </w:p>
    <w:p>
      <w:pPr>
        <w:pStyle w:val="ListNumber"/>
        <w:spacing w:line="240" w:lineRule="auto"/>
        <w:ind w:left="720"/>
      </w:pPr>
      <w:r/>
      <w:hyperlink r:id="rId14">
        <w:r>
          <w:rPr>
            <w:color w:val="0000EE"/>
            <w:u w:val="single"/>
          </w:rPr>
          <w:t>https://www.albawaba.com/business/pr/al-jazeera-media-network-launches-%E2%80%98-core-1619112</w:t>
        </w:r>
      </w:hyperlink>
      <w:r>
        <w:t xml:space="preserve"> - Al Jazeera Media Network has announced a major expansion of its strategic collaboration with Google Cloud, naming the company as its main technology provider for Al Jazeera’s transformative initiative, 'The Core.' This new collaboration aims to redefine the future of journalism by integrating Google’s advanced generative AI and agentic capabilities into the heart of news production. Al Jazeera designed 'The Core' as a pioneering operational model to shift the role of AI from a passive tool to an active partner in journalism, reimagining the entire news production lifecycle—from information gathering to content delivery—by embedding AI with humans in the loop at every stage.</w:t>
      </w:r>
      <w:r/>
    </w:p>
    <w:p>
      <w:pPr>
        <w:pStyle w:val="ListNumber"/>
        <w:spacing w:line="240" w:lineRule="auto"/>
        <w:ind w:left="720"/>
      </w:pPr>
      <w:r/>
      <w:hyperlink r:id="rId15">
        <w:r>
          <w:rPr>
            <w:color w:val="0000EE"/>
            <w:u w:val="single"/>
          </w:rPr>
          <w:t>https://network.aljazeera.net/en/pressroom/al-jazeera-media-network-agrees-strategic-partnership-google</w:t>
        </w:r>
      </w:hyperlink>
      <w:r>
        <w:t xml:space="preserve"> - Al Jazeera and Google have announced a global partnership that brings the best of Google technology solutions to the broadcaster. Al Jazeera’s commitment to promote innovation in digital journalism positions them amongst Google’s top broadcast partners in the Emerging Markets region. The partnership focuses on several key areas, including attracting and retaining audiences, building great products for video and mobile, maximising advertising revenues, and upskilling journalists with digital skills. The two companies plan to allocate significant resources into the partnership to help cement Al Jazeera’s position as a digital-first broadcaster and accelerate its growth through the use of Google technology.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atar-tribune.com/article/210567/nation/al-jazeera-media-network-launches-the-core-ai-integrated-news-model-built-on-google-cloud" TargetMode="External"/><Relationship Id="rId10" Type="http://schemas.openxmlformats.org/officeDocument/2006/relationships/hyperlink" Target="https://network.aljazeera.net/en/press-releases/al-jazeera-media-network-launches-%E2%80%98-core%E2%80%99-ai-integrated-news-model-built-google" TargetMode="External"/><Relationship Id="rId11" Type="http://schemas.openxmlformats.org/officeDocument/2006/relationships/hyperlink" Target="https://www.aljazeera.com/news/2025/12/21/al-jazeera-launches-new-integrative-ai-model-the-core" TargetMode="External"/><Relationship Id="rId12" Type="http://schemas.openxmlformats.org/officeDocument/2006/relationships/hyperlink" Target="https://network.aljazeera.net/en/press-releases/al-jazeera-and-google-discuss-launching-strategic-technology-alliance" TargetMode="External"/><Relationship Id="rId13" Type="http://schemas.openxmlformats.org/officeDocument/2006/relationships/hyperlink" Target="https://network.aljazeera.net/en/pressroom/al-jazeera-media-network-appears-google-customer-story" TargetMode="External"/><Relationship Id="rId14" Type="http://schemas.openxmlformats.org/officeDocument/2006/relationships/hyperlink" Target="https://www.albawaba.com/business/pr/al-jazeera-media-network-launches-%E2%80%98-core-1619112" TargetMode="External"/><Relationship Id="rId15" Type="http://schemas.openxmlformats.org/officeDocument/2006/relationships/hyperlink" Target="https://network.aljazeera.net/en/pressroom/al-jazeera-media-network-agrees-strategic-partnership-googl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