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 accelerates shift to visual journalism and AI services amid newsroom buyouts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Associated Press has begun offering voluntary buyouts to an unspecified number of U.S.-based journalists as part of a deliberate shift away from its long-standing newspaper-focused model towards greater emphasis on visual journalism and new commercial lines, including services sold to technology and AI firms. According to AP executives, the organisation is accelerating changes that reflect where customers and audiences now consume news. (Sources: AP reporting; Washington Post analysis.)</w:t>
      </w:r>
      <w:r/>
    </w:p>
    <w:p>
      <w:r/>
      <w:r>
        <w:t>Newsroom staff and their union reacted swiftly. The News Media Guild said more than 120 of the journalists it represents received buyout offers and criticised management for what the union called a failure to provide adequate training and tools while moving towards automation and AI. The union warned that the offer could result in significant reductions among U.S. staff even though AP leaders say the planned global headcount reduction is targeted at under 5 percent. (Sources: AP reporting; PBS Newshour.)</w:t>
      </w:r>
      <w:r/>
    </w:p>
    <w:p>
      <w:r/>
      <w:r>
        <w:t>The financial realities behind the pivot are stark. Industry data show AP’s revenue from traditional newspapers has fallen by roughly a quarter over the last four years, and once-dominant newspaper partners now account for about 10 percent of AP’s income. Major publishers including Gannett and McClatchy ended or scaled back their AP arrangements in 2024, and Lee Enterprises has recently sought an early exit from its contract. (Sources: Washington Post; AP background; Nieman Lab.)</w:t>
      </w:r>
      <w:r/>
    </w:p>
    <w:p>
      <w:r/>
      <w:r>
        <w:t>AP executives framed the move as a strategic reallocation of resources rather than a retrenchment. Julie Pace, the AP’s executive editor and senior vice president, told interviewers, “We’re not a newspaper company and we haven’t been for quite some time,” and stressed that the organisation remains committed to maintaining presence across all 50 states while building rapid-response and beat-driven teams to cover high-interest topics. (Sources: Boston Globe summary; AP reporting.)</w:t>
      </w:r>
      <w:r/>
    </w:p>
    <w:p>
      <w:r/>
      <w:r>
        <w:t>Commercially, the organisation has expanded efforts to monetise archives, data and AI-related products. AP has licensed parts of its text archive to OpenAI, placed data on Snowflake Marketplace, launched an AP Intelligence division aimed at selling structured information to financial and advertising customers, and signed deals with large technology firms, including a distribution agreement with Google’s Gemini chatbot. AP also recently agreed to sell U.S. election data to prediction market Kalshi, and its election services attracted more customers between the 2020 and 2024 cycles. (Sources: AP reporting; Nieman Lab; PBS Newshour.)</w:t>
      </w:r>
      <w:r/>
    </w:p>
    <w:p>
      <w:r/>
      <w:r>
        <w:t>Leaders emphasised that commercial experimentation will be pursued alongside , not at the expense of , journalistic standards. Pace said the transition makes it more important to preserve AP’s principles of speed, accuracy and impartiality, and the organisation has been trialling new forms of fact-checking and greater public-facing engagement by reporters to bolster credibility amid widespread misinformation. (Sources: AP reporting; Washington Post.)</w:t>
      </w:r>
      <w:r/>
    </w:p>
    <w:p>
      <w:r/>
      <w:r>
        <w:t>The immediate staffing outcome will depend on how many employees accept the voluntary offers; AP has not disclosed the exact number of people invited to take buyouts. Management characterized the changes as being made from a position of strength as it reallocates resources toward video, data and technology customers, while the union framed the move as part of a broader concern about automation and the loss of experienced newsroom capacity. (Sources: AP reporting; News Media Guild statement; PBS Newshour.)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10">
        <w:r>
          <w:rPr>
            <w:color w:val="0000EE"/>
            <w:u w:val="single"/>
          </w:rPr>
          <w:t>[2]</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https://www.bostonglobe.com/2026/04/06/business/ap-buyouts/</w:t>
        </w:r>
      </w:hyperlink>
      <w:r>
        <w:t xml:space="preserve"> - Please view link - unable to able to access data</w:t>
      </w:r>
      <w:r/>
    </w:p>
    <w:p>
      <w:pPr>
        <w:pStyle w:val="ListNumber"/>
        <w:spacing w:line="240" w:lineRule="auto"/>
        <w:ind w:left="720"/>
      </w:pPr>
      <w:r/>
      <w:hyperlink r:id="rId10">
        <w:r>
          <w:rPr>
            <w:color w:val="0000EE"/>
            <w:u w:val="single"/>
          </w:rPr>
          <w:t>https://apnews.com/article/dd790effc6a385514b3323560161ea4f</w:t>
        </w:r>
      </w:hyperlink>
      <w:r>
        <w:t xml:space="preserve"> - The Associated Press (AP) has announced it is offering buyouts to an unspecified number of U.S.-based journalists as part of its shift away from newspaper-focused journalism. This move reflects AP's increased emphasis on visual journalism and the development of new revenue streams, particularly through partnerships with companies investing in artificial intelligence. Over the past four years, revenue from newspapers has declined by 25%, with major publishers like Gannett and McClatchy severing ties. AP aims to reduce its global staff by less than 5%, with U.S. cuts likely exceeding this target. The organization is also expanding its presence in AI and data markets, launching ventures like AP Intelligence and partnering with companies like Google and OpenAI. Additionally, AP has secured a deal with Kalshi to sell U.S. election data and is enhancing direct consumer engagement through apnews.com. Despite these changes, AP remains committed to its standards of fast, accurate, and unbiased journalism. (</w:t>
      </w:r>
      <w:hyperlink r:id="rId16">
        <w:r>
          <w:rPr>
            <w:color w:val="0000EE"/>
            <w:u w:val="single"/>
          </w:rPr>
          <w:t>apnews.com</w:t>
        </w:r>
      </w:hyperlink>
      <w:r>
        <w:t>)</w:t>
      </w:r>
      <w:r/>
    </w:p>
    <w:p>
      <w:pPr>
        <w:pStyle w:val="ListNumber"/>
        <w:spacing w:line="240" w:lineRule="auto"/>
        <w:ind w:left="720"/>
      </w:pPr>
      <w:r/>
      <w:hyperlink r:id="rId11">
        <w:r>
          <w:rPr>
            <w:color w:val="0000EE"/>
            <w:u w:val="single"/>
          </w:rPr>
          <w:t>https://www.washingtonpost.com/business/2026/04/06/news-industry-buyouts-ap-newspapers/c2a5cd52-31c1-11f1-b85b-2cd751275c1d_story.html/</w:t>
        </w:r>
      </w:hyperlink>
      <w:r>
        <w:t xml:space="preserve"> - The Associated Press (AP) is offering buyouts to an unspecified number of its U.S.-based journalists as part of a strategic shift away from newspaper journalism. This decision comes as AP focuses more on visual journalism and seeks new revenue sources, particularly through investments in artificial intelligence. Once a major source of income, revenue from large newspaper companies now accounts for only 10% of AP's income. Executive Editor Julie Pace emphasized that AP has not been a newspaper company for quite some time. (</w:t>
      </w:r>
      <w:hyperlink r:id="rId17">
        <w:r>
          <w:rPr>
            <w:color w:val="0000EE"/>
            <w:u w:val="single"/>
          </w:rPr>
          <w:t>washingtonpost.com</w:t>
        </w:r>
      </w:hyperlink>
      <w:r>
        <w:t>)</w:t>
      </w:r>
      <w:r/>
    </w:p>
    <w:p>
      <w:pPr>
        <w:pStyle w:val="ListNumber"/>
        <w:spacing w:line="240" w:lineRule="auto"/>
        <w:ind w:left="720"/>
      </w:pPr>
      <w:r/>
      <w:hyperlink r:id="rId12">
        <w:r>
          <w:rPr>
            <w:color w:val="0000EE"/>
            <w:u w:val="single"/>
          </w:rPr>
          <w:t>https://www.pbs.org/newshour/nation/ap-says-it-will-offer-buyouts-as-part-of-pivot-away-from-newspaper-journalism</w:t>
        </w:r>
      </w:hyperlink>
      <w:r>
        <w:t xml:space="preserve"> - The Associated Press (AP) is offering buyouts to an unspecified number of its U.S.-based journalists as part of a strategic shift away from newspaper journalism. This move reflects AP's increased focus on visual journalism and the development of new revenue streams, particularly through partnerships with companies investing in artificial intelligence. Over the past four years, revenue from newspapers has declined by 25%, with major publishers like Gannett and McClatchy severing ties. AP aims to reduce its global staff by less than 5%, with U.S. cuts likely exceeding this target. The organization is also expanding its presence in AI and data markets, launching ventures like AP Intelligence and partnering with companies like Google and OpenAI. Additionally, AP has secured a deal with Kalshi to sell U.S. election data and is enhancing direct consumer engagement through apnews.com. Despite these changes, AP remains committed to its standards of fast, accurate, and unbiased journalism. (</w:t>
      </w:r>
      <w:hyperlink r:id="rId18">
        <w:r>
          <w:rPr>
            <w:color w:val="0000EE"/>
            <w:u w:val="single"/>
          </w:rPr>
          <w:t>pbs.org</w:t>
        </w:r>
      </w:hyperlink>
      <w:r>
        <w:t>)</w:t>
      </w:r>
      <w:r/>
    </w:p>
    <w:p>
      <w:pPr>
        <w:pStyle w:val="ListNumber"/>
        <w:spacing w:line="240" w:lineRule="auto"/>
        <w:ind w:left="720"/>
      </w:pPr>
      <w:r/>
      <w:hyperlink r:id="rId14">
        <w:r>
          <w:rPr>
            <w:color w:val="0000EE"/>
            <w:u w:val="single"/>
          </w:rPr>
          <w:t>https://www.niemanlab.org/2026/04/the-ap-is-offering-buyouts-in-a-pivot-away-from-newspapers/</w:t>
        </w:r>
      </w:hyperlink>
      <w:r>
        <w:t xml:space="preserve"> - The Associated Press (AP) is offering buyouts to an unspecified number ... a strategic shift away from newspaper journalism. This decision comes as AP focuses more on visual journalism and seeks new revenue sources, particularly through investments in artificial intelligence. Once a major source of income, revenue from large newspaper companies now accounts for only 10% of AP's income. Executive Editor Julie Pace emphasized that AP has not been a newspaper company for quite some time. (</w:t>
      </w:r>
      <w:hyperlink r:id="rId19">
        <w:r>
          <w:rPr>
            <w:color w:val="0000EE"/>
            <w:u w:val="single"/>
          </w:rPr>
          <w:t>niemanlab.org</w:t>
        </w:r>
      </w:hyperlink>
      <w:r>
        <w:t>)</w:t>
      </w:r>
      <w:r/>
    </w:p>
    <w:p>
      <w:pPr>
        <w:pStyle w:val="ListNumber"/>
        <w:spacing w:line="240" w:lineRule="auto"/>
        <w:ind w:left="720"/>
      </w:pPr>
      <w:r/>
      <w:hyperlink r:id="rId13">
        <w:r>
          <w:rPr>
            <w:color w:val="0000EE"/>
            <w:u w:val="single"/>
          </w:rPr>
          <w:t>https://www.ap.org/media-center/ap-in-the-news/2024/gannett-mcclatchy-news-chains-say-they-will-stop-using-associated-press-content/</w:t>
        </w:r>
      </w:hyperlink>
      <w:r>
        <w:t xml:space="preserve"> - In March 2024, Gannett, the largest U.S. newspaper publisher, announced it would stop using content from the Associated Press (AP), effective March 25, 2024. A spokesperson for AP expressed shock and disappointment over this development. Similarly, newspaper chain McClatchy announced it would also stop using some AP services. Both Gannett and McCl ... will continue to use AP's election results data. (</w:t>
      </w:r>
      <w:hyperlink r:id="rId20">
        <w:r>
          <w:rPr>
            <w:color w:val="0000EE"/>
            <w:u w:val="single"/>
          </w:rPr>
          <w:t>ap.org</w:t>
        </w:r>
      </w:hyperlink>
      <w:r>
        <w:t>)</w:t>
      </w:r>
      <w:r/>
    </w:p>
    <w:p>
      <w:pPr>
        <w:pStyle w:val="ListNumber"/>
        <w:spacing w:line="240" w:lineRule="auto"/>
        <w:ind w:left="720"/>
      </w:pPr>
      <w:r/>
      <w:hyperlink r:id="rId13">
        <w:r>
          <w:rPr>
            <w:color w:val="0000EE"/>
            <w:u w:val="single"/>
          </w:rPr>
          <w:t>https://www.ap.org/media-center/ap-in-the-news/2024/gannett-mcclatchy-news-chains-say-they-will-stop-using-associated-press-content/</w:t>
        </w:r>
      </w:hyperlink>
      <w:r>
        <w:t xml:space="preserve"> - In March 2024, Gannett, the largest U.S. newspaper publisher, announced it would stop using content from the Associated Press (AP), effective March 25, 2024. A spokesperson for AP expressed shock and disappointment over this development. Similarly, newspaper chain McClatchy announced it would also stop using some AP services. Both Gannett and McCl ... will continue to use AP's election results data. (</w:t>
      </w:r>
      <w:hyperlink r:id="rId20">
        <w:r>
          <w:rPr>
            <w:color w:val="0000EE"/>
            <w:u w:val="single"/>
          </w:rPr>
          <w:t>ap.org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4/06/business/ap-buyouts/" TargetMode="External"/><Relationship Id="rId10" Type="http://schemas.openxmlformats.org/officeDocument/2006/relationships/hyperlink" Target="https://apnews.com/article/dd790effc6a385514b3323560161ea4f" TargetMode="External"/><Relationship Id="rId11" Type="http://schemas.openxmlformats.org/officeDocument/2006/relationships/hyperlink" Target="https://www.washingtonpost.com/business/2026/04/06/news-industry-buyouts-ap-newspapers/c2a5cd52-31c1-11f1-b85b-2cd751275c1d_story.html/" TargetMode="External"/><Relationship Id="rId12" Type="http://schemas.openxmlformats.org/officeDocument/2006/relationships/hyperlink" Target="https://www.pbs.org/newshour/nation/ap-says-it-will-offer-buyouts-as-part-of-pivot-away-from-newspaper-journalism" TargetMode="External"/><Relationship Id="rId13" Type="http://schemas.openxmlformats.org/officeDocument/2006/relationships/hyperlink" Target="https://www.ap.org/media-center/ap-in-the-news/2024/gannett-mcclatchy-news-chains-say-they-will-stop-using-associated-press-content/" TargetMode="External"/><Relationship Id="rId14" Type="http://schemas.openxmlformats.org/officeDocument/2006/relationships/hyperlink" Target="https://www.niemanlab.org/2026/04/the-ap-is-offering-buyouts-in-a-pivot-away-from-newspapers/" TargetMode="External"/><Relationship Id="rId15" Type="http://schemas.openxmlformats.org/officeDocument/2006/relationships/hyperlink" Target="https://www.noahwire.com" TargetMode="External"/><Relationship Id="rId16" Type="http://schemas.openxmlformats.org/officeDocument/2006/relationships/hyperlink" Target="https://apnews.com/article/dd790effc6a385514b3323560161ea4f?utm_source=openai" TargetMode="External"/><Relationship Id="rId17" Type="http://schemas.openxmlformats.org/officeDocument/2006/relationships/hyperlink" Target="https://www.washingtonpost.com/business/2026/04/06/news-industry-buyouts-ap-newspapers/c2a5cd52-31c1-11f1-b85b-2cd751275c1d_story.html/?utm_source=openai" TargetMode="External"/><Relationship Id="rId18" Type="http://schemas.openxmlformats.org/officeDocument/2006/relationships/hyperlink" Target="https://www.pbs.org/newshour/nation/ap-says-it-will-offer-buyouts-as-part-of-pivot-away-from-newspaper-journalism?utm_source=openai" TargetMode="External"/><Relationship Id="rId19" Type="http://schemas.openxmlformats.org/officeDocument/2006/relationships/hyperlink" Target="https://www.niemanlab.org/2026/04/the-ap-is-offering-buyouts-in-a-pivot-away-from-newspapers/?utm_source=openai" TargetMode="External"/><Relationship Id="rId20" Type="http://schemas.openxmlformats.org/officeDocument/2006/relationships/hyperlink" Target="https://www.ap.org/media-center/ap-in-the-news/2024/gannett-mcclatchy-news-chains-say-they-will-stop-using-associated-press-cont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