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Namibian launches AI-supported morning digest to modernise newsroom workflow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Namibian has positioned its Sunrise bulletin as a weekday morning digest, sent at 6am from Monday to Friday, designed to help readers catch up quickly on the previous day’s main developments. The publication says the newsletter aims to cut through the clutter of the news cycle with a concise, lightly styled roundup for subscribers.</w:t>
      </w:r>
      <w:r/>
    </w:p>
    <w:p>
      <w:r/>
      <w:r>
        <w:t>Alongside that service, The Namibian says it uses AI tools to support newsroom work, while stressing that editors retain oversight and responsibility for final output. That approach has been referenced repeatedly in the newspaper’s recent opinion and feature pages, suggesting the policy is now part of its public editorial identity rather than a one-off note.</w:t>
      </w:r>
      <w:r/>
    </w:p>
    <w:p>
      <w:r/>
      <w:r>
        <w:t>The wider conversation around AI in Namibia has been gaining pace. In a June 2025 piece, Pinehas Nakaziko examined whether the technology will strengthen opportunities for young people or displace them, noting its growing presence in schools and businesses. Other commentary by Dudley Viall, published across 2023, 2024 and 2026, has continued to acknowledge the paper’s use of AI assistance while leaning on human editorial control as the safeguard.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[7]</w:t>
        </w:r>
      </w:hyperlink>
      <w:r>
        <w:t xml:space="preserve">- Paragraph 2: </w:t>
      </w:r>
      <w:hyperlink r:id="rId12">
        <w:r>
          <w:rPr>
            <w:color w:val="0000EE"/>
            <w:u w:val="single"/>
          </w:rPr>
          <w:t>[2]</w:t>
        </w:r>
      </w:hyperlink>
      <w:r>
        <w:t xml:space="preserve">, </w:t>
      </w:r>
      <w:hyperlink r:id="rId13">
        <w:r>
          <w:rPr>
            <w:color w:val="0000EE"/>
            <w:u w:val="single"/>
          </w:rPr>
          <w:t>[4]</w:t>
        </w:r>
      </w:hyperlink>
      <w:r>
        <w:t xml:space="preserve">, </w:t>
      </w:r>
      <w:hyperlink r:id="rId14">
        <w:r>
          <w:rPr>
            <w:color w:val="0000EE"/>
            <w:u w:val="single"/>
          </w:rPr>
          <w:t>[5]</w:t>
        </w:r>
      </w:hyperlink>
      <w:r>
        <w:t xml:space="preserve">- Paragraph 3: </w:t>
      </w:r>
      <w:hyperlink r:id="rId15">
        <w:r>
          <w:rPr>
            <w:color w:val="0000EE"/>
            <w:u w:val="single"/>
          </w:rPr>
          <w:t>[3]</w:t>
        </w:r>
      </w:hyperlink>
      <w:r>
        <w:t xml:space="preserve">, </w:t>
      </w:r>
      <w:hyperlink r:id="rId12">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https://www.namibian.com.na/crossing-the-divide/</w:t>
        </w:r>
      </w:hyperlink>
      <w:r>
        <w:t xml:space="preserve"> - Please view link - unable to able to access data</w:t>
      </w:r>
      <w:r/>
    </w:p>
    <w:p>
      <w:pPr>
        <w:pStyle w:val="ListNumber"/>
        <w:spacing w:line="240" w:lineRule="auto"/>
        <w:ind w:left="720"/>
      </w:pPr>
      <w:r/>
      <w:hyperlink r:id="rId12">
        <w:r>
          <w:rPr>
            <w:color w:val="0000EE"/>
            <w:u w:val="single"/>
          </w:rPr>
          <w:t>https://www.namibian.com.na/namibians-are-sycophants</w:t>
        </w:r>
      </w:hyperlink>
      <w:r>
        <w:t xml:space="preserve"> - An opinion piece by Dudley Viall, published on 27 February 2026, discussing the sycophantic nature of Namibians. The article highlights how The Namibian employs AI tools to enhance quality, accuracy, and efficiency while upholding editorial oversight and journalistic integrity.</w:t>
      </w:r>
      <w:r/>
    </w:p>
    <w:p>
      <w:pPr>
        <w:pStyle w:val="ListNumber"/>
        <w:spacing w:line="240" w:lineRule="auto"/>
        <w:ind w:left="720"/>
      </w:pPr>
      <w:r/>
      <w:hyperlink r:id="rId15">
        <w:r>
          <w:rPr>
            <w:color w:val="0000EE"/>
            <w:u w:val="single"/>
          </w:rPr>
          <w:t>https://www.namibian.com.na/will-ai-empower-or-replace-us</w:t>
        </w:r>
      </w:hyperlink>
      <w:r>
        <w:t xml:space="preserve"> - An article by Pinehas Nakaziko, published on 16 June 2025, exploring the impact of artificial intelligence on Namibian youth. It discusses the integration of AI in schools and businesses, and how The Namibian uses AI tools to improve quality, accuracy, and efficiency while maintaining editorial oversight and journalistic integrity.</w:t>
      </w:r>
      <w:r/>
    </w:p>
    <w:p>
      <w:pPr>
        <w:pStyle w:val="ListNumber"/>
        <w:spacing w:line="240" w:lineRule="auto"/>
        <w:ind w:left="720"/>
      </w:pPr>
      <w:r/>
      <w:hyperlink r:id="rId13">
        <w:r>
          <w:rPr>
            <w:color w:val="0000EE"/>
            <w:u w:val="single"/>
          </w:rPr>
          <w:t>https://www.namibian.com.na/another-juvenile-blunder</w:t>
        </w:r>
      </w:hyperlink>
      <w:r>
        <w:t xml:space="preserve"> - An opinion piece by Dudley Viall, published on 21 April 2024, addressing a juvenile blunder. The article mentions that The Namibian uses AI tools to assist with improved quality, accuracy, and efficiency, while maintaining editorial oversight and journalistic integrity.</w:t>
      </w:r>
      <w:r/>
    </w:p>
    <w:p>
      <w:pPr>
        <w:pStyle w:val="ListNumber"/>
        <w:spacing w:line="240" w:lineRule="auto"/>
        <w:ind w:left="720"/>
      </w:pPr>
      <w:r/>
      <w:hyperlink r:id="rId14">
        <w:r>
          <w:rPr>
            <w:color w:val="0000EE"/>
            <w:u w:val="single"/>
          </w:rPr>
          <w:t>https://www.namibian.com.na/this-a-public-health-message</w:t>
        </w:r>
      </w:hyperlink>
      <w:r>
        <w:t xml:space="preserve"> - An opinion piece by Dudley Viall, published on 3 December 2023, discussing a public health message. The article notes that The Namibian uses AI tools to assist with improved quality, accuracy, and efficiency, while maintaining editorial oversight and journalistic integrity.</w:t>
      </w:r>
      <w:r/>
    </w:p>
    <w:p>
      <w:pPr>
        <w:pStyle w:val="ListNumber"/>
        <w:spacing w:line="240" w:lineRule="auto"/>
        <w:ind w:left="720"/>
      </w:pPr>
      <w:r/>
      <w:hyperlink r:id="rId10">
        <w:r>
          <w:rPr>
            <w:color w:val="0000EE"/>
            <w:u w:val="single"/>
          </w:rPr>
          <w:t>https://www.namibian.com.na/caught</w:t>
        </w:r>
      </w:hyperlink>
      <w:r>
        <w:t xml:space="preserve"> - An article by Dudley Viall, published on 19 April 2023, titled 'Caught!'. It mentions that in an age of information overload, Sunrise is The Namibian’s morning briefing, delivered at 6h00 from Monday to Friday, offering a curated rundown of the most important stories from the past 24 hours. The article also notes that The Namibian uses AI tools to assist with improved quality, accuracy, and efficiency, while maintaining editorial oversight and journalistic integrity.</w:t>
      </w:r>
      <w:r/>
    </w:p>
    <w:p>
      <w:pPr>
        <w:pStyle w:val="ListNumber"/>
        <w:spacing w:line="240" w:lineRule="auto"/>
        <w:ind w:left="720"/>
      </w:pPr>
      <w:r/>
      <w:hyperlink r:id="rId11">
        <w:r>
          <w:rPr>
            <w:color w:val="0000EE"/>
            <w:u w:val="single"/>
          </w:rPr>
          <w:t>https://www.namibian.com.na/spotlight-16</w:t>
        </w:r>
      </w:hyperlink>
      <w:r>
        <w:t xml:space="preserve"> - An article by admin, published on 1 September 2023, titled 'Spotlight'. It mentions that in an age of information overload, Sunrise is The Namibian’s morning briefing, delivered at 6h00 from Monday to Friday, offering a curated rundown of the most important stories from the past 24 hours. The article also notes that The Namibian uses AI tools to assist with improved quality, accuracy, and efficiency, while maintaining editorial oversight and journalistic integrity.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mibian.com.na/crossing-the-divide/" TargetMode="External"/><Relationship Id="rId10" Type="http://schemas.openxmlformats.org/officeDocument/2006/relationships/hyperlink" Target="https://www.namibian.com.na/caught" TargetMode="External"/><Relationship Id="rId11" Type="http://schemas.openxmlformats.org/officeDocument/2006/relationships/hyperlink" Target="https://www.namibian.com.na/spotlight-16" TargetMode="External"/><Relationship Id="rId12" Type="http://schemas.openxmlformats.org/officeDocument/2006/relationships/hyperlink" Target="https://www.namibian.com.na/namibians-are-sycophants" TargetMode="External"/><Relationship Id="rId13" Type="http://schemas.openxmlformats.org/officeDocument/2006/relationships/hyperlink" Target="https://www.namibian.com.na/another-juvenile-blunder" TargetMode="External"/><Relationship Id="rId14" Type="http://schemas.openxmlformats.org/officeDocument/2006/relationships/hyperlink" Target="https://www.namibian.com.na/this-a-public-health-message" TargetMode="External"/><Relationship Id="rId15" Type="http://schemas.openxmlformats.org/officeDocument/2006/relationships/hyperlink" Target="https://www.namibian.com.na/will-ai-empower-or-replace-u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