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Deccan Herald streamlines news visuals with AI-powered infographic tool</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Deccan Herald has begun using an AI-driven infographic tool inside its content management system to turn finished stories into visual summaries with a single click, in a move designed to meet both shrinking reader attention spans and the newsroom’s own time pressures. According to WAN-IFRA, the project grew out of the 2025 Newsroom AI Catalyst, a three-month accelerator run with OpenAI that has backed newsrooms across Europe, Asia Pacific, Latin America and South Asia in building AI tools for journalism.</w:t>
      </w:r>
      <w:r/>
    </w:p>
    <w:p>
      <w:r/>
      <w:r>
        <w:t>The newspaper, founded in 1948 and published by The Printers (Mysore) Private Limited, serves English- and Kannada-language audiences through Deccan Herald and Prajavani, with coverage ranging from politics and business to civic affairs and culture. Suhas Bhandari, the publication’s product manager, told WAN-IFRA that the idea was prompted by a simple problem: readers often want quick takeaways, while editorial teams do not always have the capacity to package every article into extra formats after publication.</w:t>
      </w:r>
      <w:r/>
    </w:p>
    <w:p>
      <w:r/>
      <w:r>
        <w:t>The resulting system, described internally as the CMS Infographic Creator, lets editors finish an article, click a button in the CMS extension and generate a structured visual summary based on pre-built templates. WAN-IFRA reported that the workflow has cut what was roughly a 10-minute manual task down to about a minute of review and editing. Bhandari said the team moved away from asking the model to build complete HTML, after finding that template-based output was cheaper, more reliable and easier to control.</w:t>
      </w:r>
      <w:r/>
    </w:p>
    <w:p>
      <w:r/>
      <w:r>
        <w:t>The tool is still being rolled out cautiously, with Deccan Herald saying only about 5% of articles currently carry the infographic treatment. Even so, the newsroom is already using the same underlying workflow for social media carousels, visual stories and listicles. Bhandari said explainer pieces appear to be the best fit, while other formats such as timelines, comparisons and how-to articles can be adapted depending on the story.</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[1]</w:t>
        </w:r>
      </w:hyperlink>
      <w:r>
        <w:t xml:space="preserve">, </w:t>
      </w:r>
      <w:hyperlink r:id="rId9">
        <w:r>
          <w:rPr>
            <w:color w:val="0000EE"/>
            <w:u w:val="single"/>
          </w:rPr>
          <w:t>[2]</w:t>
        </w:r>
      </w:hyperlink>
      <w:r>
        <w:t xml:space="preserve">- Paragraph 3: </w:t>
      </w:r>
      <w:hyperlink r:id="rId9">
        <w:r>
          <w:rPr>
            <w:color w:val="0000EE"/>
            <w:u w:val="single"/>
          </w:rPr>
          <w:t>[1]</w:t>
        </w:r>
      </w:hyperlink>
      <w:r>
        <w:t xml:space="preserve">, </w:t>
      </w:r>
      <w:hyperlink r:id="rId9">
        <w:r>
          <w:rPr>
            <w:color w:val="0000EE"/>
            <w:u w:val="single"/>
          </w:rPr>
          <w:t>[2]</w:t>
        </w:r>
      </w:hyperlink>
      <w:r>
        <w:t xml:space="preserve">- Paragraph 4: </w:t>
      </w:r>
      <w:hyperlink r:id="rId9">
        <w:r>
          <w:rPr>
            <w:color w:val="0000EE"/>
            <w:u w:val="single"/>
          </w:rPr>
          <w:t>[1]</w:t>
        </w:r>
      </w:hyperlink>
      <w:r/>
    </w:p>
    <w:p>
      <w:r/>
      <w:r>
        <w:t xml:space="preserve">Source: </w:t>
      </w:r>
      <w:hyperlink r:id="rId11">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https://wan-ifra.org/2026/04/at-deccan-herald-ai-turns-articles-into-instant-infographics/</w:t>
        </w:r>
      </w:hyperlink>
      <w:r>
        <w:t xml:space="preserve"> - Please view link - unable to able to access data</w:t>
      </w:r>
      <w:r/>
    </w:p>
    <w:p>
      <w:pPr>
        <w:pStyle w:val="ListNumber"/>
        <w:spacing w:line="240" w:lineRule="auto"/>
        <w:ind w:left="720"/>
      </w:pPr>
      <w:r/>
      <w:hyperlink r:id="rId9">
        <w:r>
          <w:rPr>
            <w:color w:val="0000EE"/>
            <w:u w:val="single"/>
          </w:rPr>
          <w:t>https://wan-ifra.org/2026/04/at-deccan-herald-ai-turns-articles-into-instant-infographics/</w:t>
        </w:r>
      </w:hyperlink>
      <w:r>
        <w:t xml:space="preserve"> - Deccan Herald, a prominent Indian newspaper, has developed an AI-powered infographic tool integrated into their content management system (CMS). This tool enables editors to generate structured, visual summaries of articles with a single action, addressing challenges related to audience engagement and editorial bandwidth. The initiative was part of the 2025 Newsroom AI Catalyst, a WAN-IFRA accelerator programme in partnership with OpenAI, aimed at supporting news publishers in their AI initiatives. The tool has streamlined the process of creating visual summaries, reducing the time from approximately 10 minutes to just one minute. While still in the early stages of adoption, the tool has shown promise in enhancing content accessibility and reader engagement.</w:t>
      </w:r>
      <w:r/>
    </w:p>
    <w:p>
      <w:pPr>
        <w:pStyle w:val="ListNumber"/>
        <w:spacing w:line="240" w:lineRule="auto"/>
        <w:ind w:left="720"/>
      </w:pPr>
      <w:r/>
      <w:hyperlink r:id="rId10">
        <w:r>
          <w:rPr>
            <w:color w:val="0000EE"/>
            <w:u w:val="single"/>
          </w:rPr>
          <w:t>https://hyscaler.com/insights/newsroom-ai-accelerator/</w:t>
        </w:r>
      </w:hyperlink>
      <w:r>
        <w:t xml:space="preserve"> - The Newsroom AI Catalyst is a three-month accelerator programme launched by WAN-IFRA and OpenAI, designed to equip 128 newsrooms across Europe, Asia Pacific, Latin America, and South Asia with the knowledge and tools to leverage AI effectively. The programme offers workshops, mentorship, and a showcase event for participants to present their AI-powered solutions. It aims to address challenges such as misinformation, privacy, bias, and copyright issues, empowering newsrooms to build a sustainable future for journalism through AI integration. (</w:t>
      </w:r>
      <w:hyperlink r:id="rId12">
        <w:r>
          <w:rPr>
            <w:color w:val="0000EE"/>
            <w:u w:val="single"/>
          </w:rPr>
          <w:t>hyscaler.com</w:t>
        </w:r>
      </w:hyperlink>
      <w:r>
        <w:t>)</w:t>
      </w:r>
      <w:r/>
    </w:p>
    <w:p>
      <w:pPr>
        <w:pStyle w:val="ListNumber"/>
        <w:spacing w:line="240" w:lineRule="auto"/>
        <w:ind w:left="720"/>
      </w:pPr>
      <w:r/>
      <w:hyperlink r:id="rId13">
        <w:r>
          <w:rPr>
            <w:color w:val="0000EE"/>
            <w:u w:val="single"/>
          </w:rPr>
          <w:t>https://www.deccanherald.com/technology/artificial-intelligence/</w:t>
        </w:r>
      </w:hyperlink>
      <w:r>
        <w:t xml:space="preserve"> - Deccan Herald's dedicated section on artificial intelligence provides the latest news, trends, and updates on AI developments. The section covers a wide range of topics, including AI's impact on various industries, technological advancements, and expert opinions. It serves as a valuable resource for readers interested in understanding the evolving role of AI in society. (</w:t>
      </w:r>
      <w:hyperlink r:id="rId14">
        <w:r>
          <w:rPr>
            <w:color w:val="0000EE"/>
            <w:u w:val="single"/>
          </w:rPr>
          <w:t>deccanherald.com</w:t>
        </w:r>
      </w:hyperlink>
      <w:r>
        <w:t>)</w:t>
      </w:r>
      <w:r/>
    </w:p>
    <w:p>
      <w:pPr>
        <w:pStyle w:val="ListNumber"/>
        <w:spacing w:line="240" w:lineRule="auto"/>
        <w:ind w:left="720"/>
      </w:pPr>
      <w:r/>
      <w:hyperlink r:id="rId15">
        <w:r>
          <w:rPr>
            <w:color w:val="0000EE"/>
            <w:u w:val="single"/>
          </w:rPr>
          <w:t>https://www.deccanchronicle.com/technology/ai-for-bharat-industry-leaders-celebrate-transformative-role-of-ai-on-ai-appreciation-day-2025-1891685</w:t>
        </w:r>
      </w:hyperlink>
      <w:r>
        <w:t xml:space="preserve"> - On AI Appreciation Day 2025, leaders from technology, education, and agriculture sectors in India highlighted the transformative role of artificial intelligence in various fields. They discussed how AI is reshaping classrooms, revolutionising farming practices, and driving inclusive progress. The event underscored AI's potential to unlock human potential and foster innovation across sectors. (</w:t>
      </w:r>
      <w:hyperlink r:id="rId16">
        <w:r>
          <w:rPr>
            <w:color w:val="0000EE"/>
            <w:u w:val="single"/>
          </w:rPr>
          <w:t>deccanchronicle.com</w:t>
        </w:r>
      </w:hyperlink>
      <w:r>
        <w:t>)</w:t>
      </w:r>
      <w:r/>
    </w:p>
    <w:p>
      <w:pPr>
        <w:pStyle w:val="ListNumber"/>
        <w:spacing w:line="240" w:lineRule="auto"/>
        <w:ind w:left="720"/>
      </w:pPr>
      <w:r/>
      <w:hyperlink r:id="rId17">
        <w:r>
          <w:rPr>
            <w:color w:val="0000EE"/>
            <w:u w:val="single"/>
          </w:rPr>
          <w:t>https://www.malaymail.com/news/what-you-think/2025/07/17/is-ai-in-the-newsroom-a-tool-threat-or-transformation-manjit-singh-sidhu/184186</w:t>
        </w:r>
      </w:hyperlink>
      <w:r>
        <w:t xml:space="preserve"> - This article examines the impact of artificial intelligence on journalism, discussing how AI is altering news collection, processing, and delivery. It explores the benefits of AI in automating tasks like summarising articles and verifying facts, as well as the challenges, including trust in AI-generated content and ethical considerations. The piece emphasises the importance of human oversight and ethical standards in integrating AI into newsrooms. (</w:t>
      </w:r>
      <w:hyperlink r:id="rId18">
        <w:r>
          <w:rPr>
            <w:color w:val="0000EE"/>
            <w:u w:val="single"/>
          </w:rPr>
          <w:t>malaymail.com</w:t>
        </w:r>
      </w:hyperlink>
      <w:r>
        <w:t>)</w:t>
      </w:r>
      <w:r/>
    </w:p>
    <w:p>
      <w:pPr>
        <w:pStyle w:val="ListNumber"/>
        <w:spacing w:line="240" w:lineRule="auto"/>
        <w:ind w:left="720"/>
      </w:pPr>
      <w:r/>
      <w:hyperlink r:id="rId19">
        <w:r>
          <w:rPr>
            <w:color w:val="0000EE"/>
            <w:u w:val="single"/>
          </w:rPr>
          <w:t>https://www.ndtvprofit.com/technology/india-ai-landscape-on-d-street-at-a-glance-an-infographic-guide-11052498</w:t>
        </w:r>
      </w:hyperlink>
      <w:r>
        <w:t xml:space="preserve"> - This infographic guide provides an overview of India's AI landscape, highlighting companies across various sectors that are actively building or integrating AI capabilities. It features large IT firms like TCS, Infosys, HCLTech, Wipro, and Tech Mahindra, as well as midcap firms such as Persistent Systems and LTIMindtree, showcasing the widespread adoption and impact of AI in the Indian market. (</w:t>
      </w:r>
      <w:hyperlink r:id="rId20">
        <w:r>
          <w:rPr>
            <w:color w:val="0000EE"/>
            <w:u w:val="single"/>
          </w:rPr>
          <w:t>ndtvprofit.com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an-ifra.org/2026/04/at-deccan-herald-ai-turns-articles-into-instant-infographics/" TargetMode="External"/><Relationship Id="rId10" Type="http://schemas.openxmlformats.org/officeDocument/2006/relationships/hyperlink" Target="https://hyscaler.com/insights/newsroom-ai-accelerator/" TargetMode="External"/><Relationship Id="rId11" Type="http://schemas.openxmlformats.org/officeDocument/2006/relationships/hyperlink" Target="https://www.noahwire.com" TargetMode="External"/><Relationship Id="rId12" Type="http://schemas.openxmlformats.org/officeDocument/2006/relationships/hyperlink" Target="https://hyscaler.com/insights/newsroom-ai-accelerator/?utm_source=openai" TargetMode="External"/><Relationship Id="rId13" Type="http://schemas.openxmlformats.org/officeDocument/2006/relationships/hyperlink" Target="https://www.deccanherald.com/technology/artificial-intelligence/" TargetMode="External"/><Relationship Id="rId14" Type="http://schemas.openxmlformats.org/officeDocument/2006/relationships/hyperlink" Target="https://www.deccanherald.com/technology/artificial-intelligence?utm_source=openai" TargetMode="External"/><Relationship Id="rId15" Type="http://schemas.openxmlformats.org/officeDocument/2006/relationships/hyperlink" Target="https://www.deccanchronicle.com/technology/ai-for-bharat-industry-leaders-celebrate-transformative-role-of-ai-on-ai-appreciation-day-2025-1891685" TargetMode="External"/><Relationship Id="rId16" Type="http://schemas.openxmlformats.org/officeDocument/2006/relationships/hyperlink" Target="https://www.deccanchronicle.com/technology/ai-for-bharat-industry-leaders-celebrate-transformative-role-of-ai-on-ai-appreciation-day-2025-1891685?utm_source=openai" TargetMode="External"/><Relationship Id="rId17" Type="http://schemas.openxmlformats.org/officeDocument/2006/relationships/hyperlink" Target="https://www.malaymail.com/news/what-you-think/2025/07/17/is-ai-in-the-newsroom-a-tool-threat-or-transformation-manjit-singh-sidhu/184186" TargetMode="External"/><Relationship Id="rId18" Type="http://schemas.openxmlformats.org/officeDocument/2006/relationships/hyperlink" Target="https://www.malaymail.com/news/what-you-think/2025/07/17/is-ai-in-the-newsroom-a-tool-threat-or-transformation-manjit-singh-sidhu/184186?utm_source=openai" TargetMode="External"/><Relationship Id="rId19" Type="http://schemas.openxmlformats.org/officeDocument/2006/relationships/hyperlink" Target="https://www.ndtvprofit.com/technology/india-ai-landscape-on-d-street-at-a-glance-an-infographic-guide-11052498" TargetMode="External"/><Relationship Id="rId20" Type="http://schemas.openxmlformats.org/officeDocument/2006/relationships/hyperlink" Target="https://www.ndtvprofit.com/technology/india-ai-landscape-on-d-street-at-a-glance-an-infographic-guide-11052498?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